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3F74">
      <w:pPr>
        <w:pStyle w:val="Style"/>
        <w:numPr>
          <w:ilvl w:val="0"/>
          <w:numId w:val="2"/>
        </w:numPr>
        <w:spacing w:line="1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4084320</wp:posOffset>
            </wp:positionV>
            <wp:extent cx="6327140" cy="4803140"/>
            <wp:effectExtent l="0" t="0" r="0" b="0"/>
            <wp:wrapThrough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480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C3F74">
      <w:pPr>
        <w:pStyle w:val="Style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511810</wp:posOffset>
            </wp:positionH>
            <wp:positionV relativeFrom="margin">
              <wp:posOffset>0</wp:posOffset>
            </wp:positionV>
            <wp:extent cx="6315075" cy="14871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C3F74">
      <w:pPr>
        <w:pStyle w:val="Style"/>
        <w:spacing w:before="475" w:line="1" w:lineRule="exact"/>
        <w:ind w:left="4560" w:right="33"/>
      </w:pPr>
    </w:p>
    <w:p w:rsidR="00000000" w:rsidRDefault="008C3F74">
      <w:pPr>
        <w:pStyle w:val="Style"/>
        <w:shd w:val="clear" w:color="auto" w:fill="FFFFFF"/>
        <w:spacing w:line="470" w:lineRule="exact"/>
        <w:ind w:left="4560" w:right="33"/>
        <w:rPr>
          <w:b/>
          <w:bCs/>
          <w:color w:val="585255"/>
          <w:w w:val="91"/>
          <w:sz w:val="42"/>
          <w:szCs w:val="42"/>
          <w:shd w:val="clear" w:color="auto" w:fill="FFFFFF"/>
        </w:rPr>
      </w:pPr>
      <w:r>
        <w:rPr>
          <w:b/>
          <w:bCs/>
          <w:color w:val="585255"/>
          <w:w w:val="91"/>
          <w:sz w:val="42"/>
          <w:szCs w:val="42"/>
          <w:shd w:val="clear" w:color="auto" w:fill="FFFFFF"/>
        </w:rPr>
        <w:t xml:space="preserve">Projet éducatif </w:t>
      </w:r>
    </w:p>
    <w:p w:rsidR="00000000" w:rsidRDefault="008C3F74">
      <w:pPr>
        <w:pStyle w:val="Style"/>
        <w:spacing w:before="600" w:line="1" w:lineRule="exact"/>
        <w:ind w:left="2419" w:right="33"/>
        <w:rPr>
          <w:sz w:val="42"/>
          <w:szCs w:val="42"/>
        </w:rPr>
      </w:pPr>
    </w:p>
    <w:p w:rsidR="00000000" w:rsidRDefault="008C3F74">
      <w:pPr>
        <w:pStyle w:val="Style"/>
        <w:shd w:val="clear" w:color="auto" w:fill="FFFFFF"/>
        <w:spacing w:line="436" w:lineRule="exact"/>
        <w:ind w:left="2419" w:right="33"/>
        <w:rPr>
          <w:b/>
          <w:bCs/>
          <w:color w:val="585255"/>
          <w:sz w:val="38"/>
          <w:szCs w:val="38"/>
          <w:shd w:val="clear" w:color="auto" w:fill="FFFFFF"/>
        </w:rPr>
      </w:pPr>
      <w:r>
        <w:rPr>
          <w:b/>
          <w:bCs/>
          <w:color w:val="585255"/>
          <w:sz w:val="38"/>
          <w:szCs w:val="38"/>
          <w:shd w:val="clear" w:color="auto" w:fill="FFFFFF"/>
        </w:rPr>
        <w:t xml:space="preserve">Familles Rurales fédération du Doubs </w:t>
      </w:r>
    </w:p>
    <w:p w:rsidR="00000000" w:rsidRDefault="008C3F74">
      <w:pPr>
        <w:pStyle w:val="Style"/>
        <w:spacing w:before="2409" w:line="1" w:lineRule="exact"/>
        <w:ind w:left="7871"/>
        <w:rPr>
          <w:sz w:val="38"/>
          <w:szCs w:val="38"/>
        </w:rPr>
      </w:pPr>
    </w:p>
    <w:p w:rsidR="00000000" w:rsidRDefault="008C3F74">
      <w:pPr>
        <w:pStyle w:val="Style"/>
        <w:shd w:val="clear" w:color="auto" w:fill="FFFEFF"/>
        <w:spacing w:line="355" w:lineRule="exact"/>
        <w:ind w:left="7871"/>
        <w:rPr>
          <w:color w:val="585255"/>
          <w:sz w:val="20"/>
          <w:szCs w:val="20"/>
          <w:shd w:val="clear" w:color="auto" w:fill="FFFEFF"/>
        </w:rPr>
      </w:pPr>
      <w:r>
        <w:rPr>
          <w:color w:val="585255"/>
          <w:sz w:val="20"/>
          <w:szCs w:val="20"/>
          <w:shd w:val="clear" w:color="auto" w:fill="FFFEFF"/>
        </w:rPr>
        <w:t>~</w:t>
      </w:r>
      <w:r>
        <w:rPr>
          <w:color w:val="585255"/>
          <w:sz w:val="20"/>
          <w:szCs w:val="20"/>
          <w:shd w:val="clear" w:color="auto" w:fill="FFFEFF"/>
        </w:rPr>
        <w:t xml:space="preserve"> </w:t>
      </w:r>
    </w:p>
    <w:p w:rsidR="00000000" w:rsidRDefault="008C3F74">
      <w:pPr>
        <w:pStyle w:val="Style"/>
        <w:shd w:val="clear" w:color="auto" w:fill="FFFEFF"/>
        <w:spacing w:line="244" w:lineRule="exact"/>
        <w:ind w:left="7689"/>
        <w:rPr>
          <w:rFonts w:ascii="Times New Roman" w:hAnsi="Times New Roman" w:cs="Times New Roman"/>
          <w:i/>
          <w:iCs/>
          <w:color w:val="797277"/>
          <w:w w:val="72"/>
          <w:sz w:val="49"/>
          <w:szCs w:val="49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797277"/>
          <w:w w:val="72"/>
          <w:sz w:val="49"/>
          <w:szCs w:val="49"/>
          <w:shd w:val="clear" w:color="auto" w:fill="FFFEFF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797277"/>
          <w:w w:val="72"/>
          <w:sz w:val="49"/>
          <w:szCs w:val="49"/>
          <w:shd w:val="clear" w:color="auto" w:fill="FFFEFF"/>
        </w:rPr>
        <w:t>la</w:t>
      </w:r>
      <w:r>
        <w:rPr>
          <w:rFonts w:ascii="Times New Roman" w:hAnsi="Times New Roman" w:cs="Times New Roman"/>
          <w:i/>
          <w:iCs/>
          <w:color w:val="797277"/>
          <w:w w:val="72"/>
          <w:sz w:val="49"/>
          <w:szCs w:val="49"/>
          <w:shd w:val="clear" w:color="auto" w:fill="FFFFFF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797277"/>
          <w:w w:val="72"/>
          <w:sz w:val="49"/>
          <w:szCs w:val="49"/>
          <w:shd w:val="clear" w:color="auto" w:fill="FFFFFF"/>
        </w:rPr>
        <w:t xml:space="preserve"> </w:t>
      </w:r>
    </w:p>
    <w:p w:rsidR="00000000" w:rsidRDefault="008C3F74">
      <w:pPr>
        <w:pStyle w:val="Style"/>
        <w:shd w:val="clear" w:color="auto" w:fill="FFFFFF"/>
        <w:spacing w:line="820" w:lineRule="exact"/>
        <w:ind w:left="7689"/>
        <w:rPr>
          <w:rFonts w:ascii="Times New Roman" w:hAnsi="Times New Roman" w:cs="Times New Roman"/>
          <w:color w:val="585255"/>
          <w:w w:val="57"/>
          <w:sz w:val="109"/>
          <w:szCs w:val="109"/>
          <w:shd w:val="clear" w:color="auto" w:fill="FFFFFF"/>
        </w:rPr>
      </w:pPr>
      <w:r>
        <w:rPr>
          <w:rFonts w:ascii="Times New Roman" w:hAnsi="Times New Roman" w:cs="Times New Roman"/>
          <w:color w:val="585255"/>
          <w:w w:val="57"/>
          <w:sz w:val="109"/>
          <w:szCs w:val="109"/>
          <w:shd w:val="clear" w:color="auto" w:fill="FFFFFF"/>
        </w:rPr>
        <w:t>Famil</w:t>
      </w:r>
      <w:r>
        <w:rPr>
          <w:rFonts w:ascii="Times New Roman" w:hAnsi="Times New Roman" w:cs="Times New Roman"/>
          <w:color w:val="585255"/>
          <w:w w:val="57"/>
          <w:sz w:val="109"/>
          <w:szCs w:val="109"/>
          <w:shd w:val="clear" w:color="auto" w:fill="FFFEFF"/>
        </w:rPr>
        <w:t>l</w:t>
      </w:r>
      <w:r>
        <w:rPr>
          <w:rFonts w:ascii="Times New Roman" w:hAnsi="Times New Roman" w:cs="Times New Roman"/>
          <w:color w:val="585255"/>
          <w:w w:val="57"/>
          <w:sz w:val="109"/>
          <w:szCs w:val="109"/>
          <w:shd w:val="clear" w:color="auto" w:fill="FFFFFF"/>
        </w:rPr>
        <w:t xml:space="preserve">es </w:t>
      </w:r>
    </w:p>
    <w:p w:rsidR="00000000" w:rsidRDefault="008C3F74">
      <w:pPr>
        <w:pStyle w:val="Style"/>
        <w:shd w:val="clear" w:color="auto" w:fill="FFFFFF"/>
        <w:spacing w:line="388" w:lineRule="exact"/>
        <w:ind w:left="7957"/>
        <w:rPr>
          <w:color w:val="585255"/>
          <w:sz w:val="61"/>
          <w:szCs w:val="61"/>
          <w:shd w:val="clear" w:color="auto" w:fill="FFFFFF"/>
        </w:rPr>
      </w:pPr>
      <w:proofErr w:type="spellStart"/>
      <w:proofErr w:type="gramStart"/>
      <w:r>
        <w:rPr>
          <w:color w:val="585255"/>
          <w:sz w:val="61"/>
          <w:szCs w:val="61"/>
          <w:shd w:val="clear" w:color="auto" w:fill="FFFFFF"/>
        </w:rPr>
        <w:t>rura</w:t>
      </w:r>
      <w:proofErr w:type="spellEnd"/>
      <w:proofErr w:type="gramEnd"/>
      <w:r>
        <w:rPr>
          <w:color w:val="585255"/>
          <w:sz w:val="61"/>
          <w:szCs w:val="61"/>
          <w:shd w:val="clear" w:color="auto" w:fill="FFFFFF"/>
        </w:rPr>
        <w:t xml:space="preserve"> es </w:t>
      </w:r>
    </w:p>
    <w:p w:rsidR="00000000" w:rsidRDefault="008C3F74">
      <w:pPr>
        <w:pStyle w:val="Style"/>
        <w:shd w:val="clear" w:color="auto" w:fill="FFFFFF"/>
        <w:spacing w:line="307" w:lineRule="exact"/>
        <w:ind w:left="7957"/>
        <w:rPr>
          <w:color w:val="585255"/>
          <w:w w:val="2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585255"/>
          <w:w w:val="80"/>
          <w:sz w:val="36"/>
          <w:szCs w:val="36"/>
          <w:shd w:val="clear" w:color="auto" w:fill="FFFFFF"/>
        </w:rPr>
        <w:t>vivre</w:t>
      </w:r>
      <w:proofErr w:type="gramEnd"/>
      <w:r>
        <w:rPr>
          <w:rFonts w:ascii="Times New Roman" w:hAnsi="Times New Roman" w:cs="Times New Roman"/>
          <w:i/>
          <w:iCs/>
          <w:color w:val="585255"/>
          <w:w w:val="80"/>
          <w:sz w:val="36"/>
          <w:szCs w:val="36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585255"/>
          <w:w w:val="78"/>
          <w:sz w:val="34"/>
          <w:szCs w:val="34"/>
          <w:shd w:val="clear" w:color="auto" w:fill="FFFFFF"/>
        </w:rPr>
        <w:t>ml,eu</w:t>
      </w:r>
      <w:r>
        <w:rPr>
          <w:rFonts w:ascii="Times New Roman" w:hAnsi="Times New Roman" w:cs="Times New Roman"/>
          <w:color w:val="000000"/>
          <w:w w:val="78"/>
          <w:sz w:val="34"/>
          <w:szCs w:val="34"/>
          <w:shd w:val="clear" w:color="auto" w:fill="FFFFFF"/>
        </w:rPr>
        <w:t>,</w:t>
      </w:r>
      <w:r>
        <w:rPr>
          <w:rFonts w:ascii="Times New Roman" w:hAnsi="Times New Roman" w:cs="Times New Roman"/>
          <w:color w:val="585255"/>
          <w:w w:val="78"/>
          <w:sz w:val="34"/>
          <w:szCs w:val="34"/>
          <w:shd w:val="clear" w:color="auto" w:fill="FFFFFF"/>
        </w:rPr>
        <w:t>x</w:t>
      </w:r>
      <w:proofErr w:type="spellEnd"/>
      <w:r>
        <w:rPr>
          <w:rFonts w:ascii="Times New Roman" w:hAnsi="Times New Roman" w:cs="Times New Roman"/>
          <w:color w:val="585255"/>
          <w:w w:val="78"/>
          <w:sz w:val="34"/>
          <w:szCs w:val="34"/>
          <w:shd w:val="clear" w:color="auto" w:fill="FFFFFF"/>
        </w:rPr>
        <w:t xml:space="preserve">, </w:t>
      </w:r>
      <w:r>
        <w:rPr>
          <w:color w:val="585255"/>
          <w:w w:val="200"/>
          <w:sz w:val="28"/>
          <w:szCs w:val="28"/>
          <w:shd w:val="clear" w:color="auto" w:fill="FFFFFF"/>
        </w:rPr>
        <w:t xml:space="preserve">! </w:t>
      </w:r>
    </w:p>
    <w:p w:rsidR="00000000" w:rsidRDefault="008C3F74">
      <w:pPr>
        <w:pStyle w:val="Style"/>
        <w:rPr>
          <w:rFonts w:ascii="Times New Roman" w:hAnsi="Times New Roman" w:cs="Times New Roman"/>
          <w:sz w:val="34"/>
          <w:szCs w:val="34"/>
        </w:rPr>
        <w:sectPr w:rsidR="00000000">
          <w:type w:val="continuous"/>
          <w:pgSz w:w="11907" w:h="16840"/>
          <w:pgMar w:top="441" w:right="1196" w:bottom="360" w:left="795" w:header="720" w:footer="720" w:gutter="0"/>
          <w:cols w:space="720"/>
          <w:noEndnote/>
        </w:sectPr>
      </w:pPr>
    </w:p>
    <w:p w:rsidR="00000000" w:rsidRDefault="008C3F74">
      <w:pPr>
        <w:pStyle w:val="Style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250190</wp:posOffset>
            </wp:positionH>
            <wp:positionV relativeFrom="margin">
              <wp:posOffset>0</wp:posOffset>
            </wp:positionV>
            <wp:extent cx="6096000" cy="11944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C3F74">
      <w:pPr>
        <w:pStyle w:val="Style"/>
        <w:shd w:val="clear" w:color="auto" w:fill="FFFFFF"/>
        <w:spacing w:before="57" w:line="254" w:lineRule="exact"/>
        <w:ind w:left="2870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DANS SES </w:t>
      </w:r>
      <w:proofErr w:type="spellStart"/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ACTiVITES</w:t>
      </w:r>
      <w:proofErr w:type="spellEnd"/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 DE LOISIRS </w:t>
      </w:r>
    </w:p>
    <w:p w:rsidR="00000000" w:rsidRDefault="008C3F74">
      <w:pPr>
        <w:pStyle w:val="Style"/>
        <w:shd w:val="clear" w:color="auto" w:fill="FFFFFF"/>
        <w:spacing w:before="278" w:line="259" w:lineRule="exact"/>
        <w:ind w:left="62"/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INTRODUC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 xml:space="preserve">: </w:t>
      </w:r>
    </w:p>
    <w:p w:rsidR="00000000" w:rsidRDefault="008C3F74">
      <w:pPr>
        <w:pStyle w:val="Style"/>
        <w:shd w:val="clear" w:color="auto" w:fill="FFFFFF"/>
        <w:spacing w:before="263" w:line="264" w:lineRule="exact"/>
        <w:ind w:left="14" w:right="33" w:firstLine="676"/>
        <w:rPr>
          <w:rFonts w:ascii="Times New Roman" w:hAnsi="Times New Roman" w:cs="Times New Roman"/>
          <w:color w:val="000000"/>
          <w:w w:val="90"/>
          <w:shd w:val="clear" w:color="auto" w:fill="FFFFFF"/>
        </w:rPr>
      </w:pP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Toute organisation de loisirs </w:t>
      </w:r>
      <w:r>
        <w:rPr>
          <w:rFonts w:ascii="Times New Roman" w:hAnsi="Times New Roman" w:cs="Times New Roman"/>
          <w:color w:val="3B383A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destination des enfants et des adolescents a ou peut avoir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>po</w:t>
      </w:r>
      <w:r>
        <w:rPr>
          <w:rFonts w:ascii="Times New Roman" w:hAnsi="Times New Roman" w:cs="Times New Roman"/>
          <w:color w:val="3B383A"/>
          <w:sz w:val="22"/>
          <w:szCs w:val="22"/>
          <w:shd w:val="clear" w:color="auto" w:fill="FFFFFF"/>
        </w:rPr>
        <w:t>u</w:t>
      </w: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objecti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f la promotion des bénéficiaires, d'autres peuvent se référer </w:t>
      </w:r>
      <w:r>
        <w:rPr>
          <w:rFonts w:ascii="Times New Roman" w:hAnsi="Times New Roman" w:cs="Times New Roman"/>
          <w:color w:val="3B383A"/>
          <w:sz w:val="22"/>
          <w:szCs w:val="22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la famille, d'autres au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w w:val="90"/>
          <w:shd w:val="clear" w:color="auto" w:fill="FFFFFF"/>
        </w:rPr>
        <w:t>milie</w:t>
      </w:r>
      <w:r>
        <w:rPr>
          <w:rFonts w:ascii="Times New Roman" w:hAnsi="Times New Roman" w:cs="Times New Roman"/>
          <w:color w:val="3B383A"/>
          <w:w w:val="90"/>
          <w:shd w:val="clear" w:color="auto" w:fill="FFFFFF"/>
        </w:rPr>
        <w:t xml:space="preserve">u </w:t>
      </w:r>
      <w:r>
        <w:rPr>
          <w:rFonts w:ascii="Times New Roman" w:hAnsi="Times New Roman" w:cs="Times New Roman"/>
          <w:color w:val="635B5F"/>
          <w:w w:val="90"/>
          <w:shd w:val="clear" w:color="auto" w:fill="FFFFFF"/>
        </w:rPr>
        <w:t>rur</w:t>
      </w:r>
      <w:r>
        <w:rPr>
          <w:rFonts w:ascii="Times New Roman" w:hAnsi="Times New Roman" w:cs="Times New Roman"/>
          <w:color w:val="3B383A"/>
          <w:w w:val="90"/>
          <w:shd w:val="clear" w:color="auto" w:fill="FFFFFF"/>
        </w:rPr>
        <w:t>a</w:t>
      </w:r>
      <w:r>
        <w:rPr>
          <w:rFonts w:ascii="Times New Roman" w:hAnsi="Times New Roman" w:cs="Times New Roman"/>
          <w:color w:val="635B5F"/>
          <w:w w:val="90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w w:val="90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38" w:right="4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 xml:space="preserve">L'originalité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du mouvement se caractérise, non par sa référence à l'une des trois dimensions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mais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w w:val="81"/>
          <w:sz w:val="28"/>
          <w:szCs w:val="28"/>
          <w:shd w:val="clear" w:color="auto" w:fill="FFFFFF"/>
        </w:rPr>
        <w:t xml:space="preserve">aux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trois </w:t>
      </w:r>
      <w:r>
        <w:rPr>
          <w:rFonts w:ascii="Times New Roman" w:hAnsi="Times New Roman" w:cs="Times New Roman"/>
          <w:color w:val="635B5F"/>
          <w:w w:val="111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a fois. </w:t>
      </w:r>
    </w:p>
    <w:p w:rsidR="00000000" w:rsidRDefault="008C3F74">
      <w:pPr>
        <w:pStyle w:val="Style"/>
        <w:shd w:val="clear" w:color="auto" w:fill="FFFFFF"/>
        <w:spacing w:before="19" w:line="264" w:lineRule="exact"/>
        <w:ind w:left="14" w:right="33" w:firstLine="676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Déc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rire le projet éducat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f pour ses activités de loisirs nécessite de l'inscrire dans l'ensemble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w w:val="115"/>
          <w:sz w:val="19"/>
          <w:szCs w:val="19"/>
          <w:shd w:val="clear" w:color="auto" w:fill="FFFFFF"/>
        </w:rPr>
        <w:t>de</w:t>
      </w:r>
      <w:r>
        <w:rPr>
          <w:rFonts w:ascii="Times New Roman" w:hAnsi="Times New Roman" w:cs="Times New Roman"/>
          <w:color w:val="3B383A"/>
          <w:w w:val="115"/>
          <w:sz w:val="19"/>
          <w:szCs w:val="19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635B5F"/>
          <w:w w:val="115"/>
          <w:sz w:val="19"/>
          <w:szCs w:val="19"/>
          <w:shd w:val="clear" w:color="auto" w:fill="FFFFFF"/>
        </w:rPr>
        <w:t>p</w:t>
      </w:r>
      <w:r>
        <w:rPr>
          <w:rFonts w:ascii="Times New Roman" w:hAnsi="Times New Roman" w:cs="Times New Roman"/>
          <w:color w:val="3B383A"/>
          <w:w w:val="115"/>
          <w:sz w:val="19"/>
          <w:szCs w:val="19"/>
          <w:shd w:val="clear" w:color="auto" w:fill="FFFFFF"/>
        </w:rPr>
        <w:t>roj</w:t>
      </w:r>
      <w:r>
        <w:rPr>
          <w:rFonts w:ascii="Times New Roman" w:hAnsi="Times New Roman" w:cs="Times New Roman"/>
          <w:color w:val="635B5F"/>
          <w:w w:val="115"/>
          <w:sz w:val="19"/>
          <w:szCs w:val="19"/>
          <w:shd w:val="clear" w:color="auto" w:fill="FFFFFF"/>
        </w:rPr>
        <w:t>e</w:t>
      </w:r>
      <w:r>
        <w:rPr>
          <w:rFonts w:ascii="Times New Roman" w:hAnsi="Times New Roman" w:cs="Times New Roman"/>
          <w:color w:val="3B383A"/>
          <w:w w:val="115"/>
          <w:sz w:val="19"/>
          <w:szCs w:val="19"/>
          <w:shd w:val="clear" w:color="auto" w:fill="FFFFFF"/>
        </w:rPr>
        <w:t>t</w:t>
      </w:r>
      <w:r>
        <w:rPr>
          <w:rFonts w:ascii="Times New Roman" w:hAnsi="Times New Roman" w:cs="Times New Roman"/>
          <w:color w:val="635B5F"/>
          <w:w w:val="115"/>
          <w:sz w:val="19"/>
          <w:szCs w:val="19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3B383A"/>
          <w:w w:val="115"/>
          <w:sz w:val="19"/>
          <w:szCs w:val="19"/>
          <w:shd w:val="clear" w:color="auto" w:fill="FFFFFF"/>
        </w:rPr>
        <w:t xml:space="preserve">de FAMILLES RURALES et de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l'articuler par rapport aux mêmes références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essentielles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38" w:right="4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color w:val="635B5F"/>
          <w:sz w:val="21"/>
          <w:szCs w:val="21"/>
          <w:shd w:val="clear" w:color="auto" w:fill="FFFFFF"/>
        </w:rPr>
        <w:t>Comme to</w:t>
      </w:r>
      <w:r>
        <w:rPr>
          <w:color w:val="3B383A"/>
          <w:sz w:val="21"/>
          <w:szCs w:val="21"/>
          <w:shd w:val="clear" w:color="auto" w:fill="FFFFFF"/>
        </w:rPr>
        <w:t xml:space="preserve">ut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projet, il précise des intentions qui tendent </w:t>
      </w:r>
      <w:r>
        <w:rPr>
          <w:rFonts w:ascii="Times New Roman" w:hAnsi="Times New Roman" w:cs="Times New Roman"/>
          <w:color w:val="3B383A"/>
          <w:sz w:val="22"/>
          <w:szCs w:val="22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développer des facultés intellectuelles,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morales </w:t>
      </w: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 xml:space="preserve">et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p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hysiques. </w:t>
      </w:r>
    </w:p>
    <w:p w:rsidR="00000000" w:rsidRDefault="008C3F74">
      <w:pPr>
        <w:pStyle w:val="Style"/>
        <w:shd w:val="clear" w:color="auto" w:fill="FFFFFF"/>
        <w:spacing w:line="268" w:lineRule="exact"/>
        <w:ind w:left="700"/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</w:pPr>
      <w:r>
        <w:rPr>
          <w:color w:val="635B5F"/>
          <w:w w:val="173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>f</w:t>
      </w:r>
      <w:r>
        <w:rPr>
          <w:rFonts w:ascii="Times New Roman" w:hAnsi="Times New Roman" w:cs="Times New Roman"/>
          <w:color w:val="3B383A"/>
          <w:sz w:val="22"/>
          <w:szCs w:val="22"/>
          <w:shd w:val="clear" w:color="auto" w:fill="FFFFFF"/>
        </w:rPr>
        <w:t xml:space="preserve">ait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référence à un idéal, perfection que l'esprit imagine sans toutefois pouvoi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'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atteindre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206" w:line="268" w:lineRule="exact"/>
        <w:ind w:left="48"/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IN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>TE</w:t>
      </w: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color w:val="635B5F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b/>
          <w:bCs/>
          <w:color w:val="3B383A"/>
          <w:sz w:val="22"/>
          <w:szCs w:val="22"/>
          <w:shd w:val="clear" w:color="auto" w:fill="FFFFFF"/>
        </w:rPr>
        <w:t xml:space="preserve">ONS GLOBALES DU PROJET EDUCATIF : </w:t>
      </w:r>
    </w:p>
    <w:p w:rsidR="00000000" w:rsidRDefault="008C3F74">
      <w:pPr>
        <w:pStyle w:val="Style"/>
        <w:shd w:val="clear" w:color="auto" w:fill="FFFFFF"/>
        <w:spacing w:before="273" w:line="264" w:lineRule="exact"/>
        <w:ind w:left="14" w:right="33" w:firstLine="676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Pe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rmettre aux jeunes, enfants et adolescents vivant dans le milieu rural de s'épanouir, tout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en leur pr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éservant des chances de devenir </w:t>
      </w:r>
      <w:r>
        <w:rPr>
          <w:rFonts w:ascii="Times New Roman" w:hAnsi="Times New Roman" w:cs="Times New Roman"/>
          <w:color w:val="C7C4C9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des adultes responsables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ayant prise sur ce milieu,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capables de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s'y épanouir et d'y vivre heureux. </w:t>
      </w:r>
    </w:p>
    <w:p w:rsidR="00000000" w:rsidRDefault="008C3F74">
      <w:pPr>
        <w:pStyle w:val="Style"/>
        <w:shd w:val="clear" w:color="auto" w:fill="FFFFFF"/>
        <w:spacing w:line="268" w:lineRule="exact"/>
        <w:ind w:left="700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w w:val="87"/>
          <w:sz w:val="26"/>
          <w:szCs w:val="26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oisir est un élément essentiel de la condi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ion humaine (et de la condition au bonheur). </w:t>
      </w:r>
    </w:p>
    <w:p w:rsidR="00000000" w:rsidRDefault="008C3F74">
      <w:pPr>
        <w:pStyle w:val="Style"/>
        <w:shd w:val="clear" w:color="auto" w:fill="FFFFFF"/>
        <w:spacing w:before="4" w:line="264" w:lineRule="exact"/>
        <w:ind w:left="24" w:right="38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Pour l'enf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ant, il est essentiellement détente, jeu et source de joie. Il doit contribuer </w:t>
      </w:r>
      <w:r>
        <w:rPr>
          <w:color w:val="3B383A"/>
          <w:w w:val="92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développer le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goût </w:t>
      </w:r>
      <w:r>
        <w:rPr>
          <w:rFonts w:ascii="Times New Roman" w:hAnsi="Times New Roman" w:cs="Times New Roman"/>
          <w:color w:val="635B5F"/>
          <w:w w:val="90"/>
          <w:shd w:val="clear" w:color="auto" w:fill="FFFFFF"/>
        </w:rPr>
        <w:t xml:space="preserve">de la </w:t>
      </w:r>
      <w:r>
        <w:rPr>
          <w:rFonts w:ascii="Times New Roman" w:hAnsi="Times New Roman" w:cs="Times New Roman"/>
          <w:color w:val="C7C4C9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culture, la curiosité pour la joie de connaître, la recherche pour la joie de la découverte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2"/>
          <w:szCs w:val="22"/>
          <w:shd w:val="clear" w:color="auto" w:fill="FFFFFF"/>
        </w:rPr>
        <w:t xml:space="preserve">favoriser </w:t>
      </w:r>
      <w:r>
        <w:rPr>
          <w:rFonts w:ascii="Times New Roman" w:hAnsi="Times New Roman" w:cs="Times New Roman"/>
          <w:color w:val="635B5F"/>
          <w:w w:val="90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spontanéité, élever au dépassement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9" w:line="264" w:lineRule="exact"/>
        <w:ind w:left="14" w:right="33" w:firstLine="676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p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romotion de l'homme n'est convenable que dans la liberté, essentielle à son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épanouisse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ment; l'usage de la liberté est difficile. Il induit la maîtrise de soi, le respect de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l'indiv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du r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econnu pour lui-même, la responsabilité et la relation avec l'autre. </w:t>
      </w:r>
    </w:p>
    <w:p w:rsidR="00000000" w:rsidRDefault="008C3F74">
      <w:pPr>
        <w:pStyle w:val="Style"/>
        <w:shd w:val="clear" w:color="auto" w:fill="FFFFFF"/>
        <w:spacing w:line="268" w:lineRule="exact"/>
        <w:ind w:left="700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w w:val="87"/>
          <w:sz w:val="26"/>
          <w:szCs w:val="26"/>
          <w:shd w:val="clear" w:color="auto" w:fill="FFFFFF"/>
        </w:rPr>
        <w:t xml:space="preserve">Ces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valeurs s'acquièrent par l'éducation et cela dès la petite enfance. </w:t>
      </w:r>
    </w:p>
    <w:p w:rsidR="00000000" w:rsidRDefault="008C3F74">
      <w:pPr>
        <w:pStyle w:val="Style"/>
        <w:shd w:val="clear" w:color="auto" w:fill="FFFFFF"/>
        <w:spacing w:before="19" w:line="264" w:lineRule="exact"/>
        <w:ind w:left="14" w:right="33" w:firstLine="676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w w:val="87"/>
          <w:sz w:val="26"/>
          <w:szCs w:val="26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c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hoix du mode d'éducation est l'affaire des parents. Dans la première période de sa vie,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l'enfant ap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prend essentiellement pa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identification au milieu parental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Progressivement, divers relais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éducatifs </w:t>
      </w:r>
      <w:proofErr w:type="spellStart"/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ia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terviennent</w:t>
      </w:r>
      <w:proofErr w:type="spellEnd"/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 dans ce rôle, au fur et </w:t>
      </w:r>
      <w:r>
        <w:rPr>
          <w:color w:val="3B383A"/>
          <w:w w:val="88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mesure que l'enfant grandit et cela jusqu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'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à ce que le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jeune soit </w:t>
      </w:r>
      <w:r>
        <w:rPr>
          <w:rFonts w:ascii="Times New Roman" w:hAnsi="Times New Roman" w:cs="Times New Roman"/>
          <w:color w:val="635B5F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même de disposer de sa responsabilité. </w:t>
      </w:r>
    </w:p>
    <w:p w:rsidR="00000000" w:rsidRDefault="008C3F74">
      <w:pPr>
        <w:pStyle w:val="Style"/>
        <w:shd w:val="clear" w:color="auto" w:fill="FFFFFF"/>
        <w:spacing w:line="268" w:lineRule="exact"/>
        <w:ind w:left="700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w w:val="83"/>
          <w:sz w:val="26"/>
          <w:szCs w:val="26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f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amille est: </w:t>
      </w:r>
    </w:p>
    <w:p w:rsidR="00000000" w:rsidRDefault="008C3F74">
      <w:pPr>
        <w:pStyle w:val="Style"/>
        <w:shd w:val="clear" w:color="auto" w:fill="FFFFFF"/>
        <w:spacing w:line="259" w:lineRule="exact"/>
        <w:ind w:left="1041" w:right="4584"/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la cellule de base qui accueille l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'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 xml:space="preserve">enfant, 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 xml:space="preserve">mais aussi un moyen d'éducation, </w:t>
      </w:r>
    </w:p>
    <w:p w:rsidR="00000000" w:rsidRDefault="008C3F74">
      <w:pPr>
        <w:pStyle w:val="Style"/>
        <w:shd w:val="clear" w:color="auto" w:fill="FFFFFF"/>
        <w:spacing w:line="264" w:lineRule="exact"/>
        <w:ind w:left="1036" w:right="3652"/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u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n secteur qui conduit l'enfant vers l'âge adulte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br/>
        <w:t>u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n lien privilégié d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'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 xml:space="preserve">apprentissage de l'autonomie, </w:t>
      </w:r>
    </w:p>
    <w:p w:rsidR="00000000" w:rsidRDefault="008C3F74">
      <w:pPr>
        <w:pStyle w:val="Style"/>
        <w:shd w:val="clear" w:color="auto" w:fill="FFFFFF"/>
        <w:spacing w:line="268" w:lineRule="exact"/>
        <w:ind w:left="1003" w:right="52"/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u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 xml:space="preserve">ne base irremplaçable qui permet </w:t>
      </w:r>
      <w:r>
        <w:rPr>
          <w:i/>
          <w:iCs/>
          <w:color w:val="3B383A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l'enfan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 xml:space="preserve">t 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de dé</w:t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v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 xml:space="preserve">elopper ses richesses propres en 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635B5F"/>
          <w:sz w:val="22"/>
          <w:szCs w:val="22"/>
          <w:shd w:val="clear" w:color="auto" w:fill="FFFFFF"/>
        </w:rPr>
        <w:t>m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ême temps que l'auteur de ce dév</w:t>
      </w:r>
      <w:r>
        <w:rPr>
          <w:rFonts w:ascii="Times New Roman" w:hAnsi="Times New Roman" w:cs="Times New Roman"/>
          <w:i/>
          <w:iCs/>
          <w:color w:val="3B383A"/>
          <w:sz w:val="22"/>
          <w:szCs w:val="22"/>
          <w:shd w:val="clear" w:color="auto" w:fill="FFFFFF"/>
        </w:rPr>
        <w:t>eloppement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4" w:line="264" w:lineRule="exact"/>
        <w:ind w:left="24" w:right="38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635B5F"/>
          <w:w w:val="83"/>
          <w:sz w:val="26"/>
          <w:szCs w:val="26"/>
          <w:shd w:val="clear" w:color="auto" w:fill="FFFFFF"/>
        </w:rPr>
        <w:t xml:space="preserve">rôle 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de l'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éducateur est de l'aider dans ses choix, pa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la mise en place de conditions favorables.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w w:val="83"/>
          <w:sz w:val="26"/>
          <w:szCs w:val="26"/>
          <w:shd w:val="clear" w:color="auto" w:fill="FFFFFF"/>
        </w:rPr>
        <w:t xml:space="preserve">Travaillant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en étroite relation avec la famille et son environnement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il respecte les choix de l'enfant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et ceux de la 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famille.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38" w:right="4"/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>En effet, la f</w:t>
      </w: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>amille délègue une mission d'éducation, mais reste le maître d'œuvre de celle-ci</w:t>
      </w:r>
      <w:r>
        <w:rPr>
          <w:rFonts w:ascii="Times New Roman" w:hAnsi="Times New Roman" w:cs="Times New Roman"/>
          <w:color w:val="635B5F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257" w:line="230" w:lineRule="exact"/>
        <w:ind w:left="4574"/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B383A"/>
          <w:sz w:val="21"/>
          <w:szCs w:val="21"/>
          <w:shd w:val="clear" w:color="auto" w:fill="FFFFFF"/>
        </w:rPr>
        <w:t xml:space="preserve">2 </w:t>
      </w:r>
    </w:p>
    <w:p w:rsidR="00000000" w:rsidRDefault="008C3F74">
      <w:pPr>
        <w:pStyle w:val="Style"/>
        <w:rPr>
          <w:rFonts w:ascii="Times New Roman" w:hAnsi="Times New Roman" w:cs="Times New Roman"/>
          <w:sz w:val="21"/>
          <w:szCs w:val="21"/>
        </w:rPr>
        <w:sectPr w:rsidR="00000000">
          <w:pgSz w:w="11907" w:h="16840"/>
          <w:pgMar w:top="1050" w:right="1095" w:bottom="360" w:left="1553" w:header="720" w:footer="720" w:gutter="0"/>
          <w:cols w:space="720"/>
          <w:noEndnote/>
        </w:sectPr>
      </w:pPr>
    </w:p>
    <w:p w:rsidR="00000000" w:rsidRDefault="008C3F74">
      <w:pPr>
        <w:pStyle w:val="Style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838200</wp:posOffset>
            </wp:positionH>
            <wp:positionV relativeFrom="margin">
              <wp:posOffset>0</wp:posOffset>
            </wp:positionV>
            <wp:extent cx="5498465" cy="10363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C3F74">
      <w:pPr>
        <w:pStyle w:val="Style"/>
        <w:shd w:val="clear" w:color="auto" w:fill="FFFFFF"/>
        <w:spacing w:before="590" w:line="240" w:lineRule="exact"/>
        <w:ind w:left="57"/>
        <w:rPr>
          <w:rFonts w:ascii="Times New Roman" w:hAnsi="Times New Roman" w:cs="Times New Roman"/>
          <w:b/>
          <w:bCs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5F63"/>
          <w:sz w:val="22"/>
          <w:szCs w:val="22"/>
          <w:shd w:val="clear" w:color="auto" w:fill="FFFFFF"/>
        </w:rPr>
        <w:t>IN</w:t>
      </w:r>
      <w:r>
        <w:rPr>
          <w:rFonts w:ascii="Times New Roman" w:hAnsi="Times New Roman" w:cs="Times New Roman"/>
          <w:b/>
          <w:bCs/>
          <w:color w:val="3D3A3B"/>
          <w:sz w:val="22"/>
          <w:szCs w:val="22"/>
          <w:shd w:val="clear" w:color="auto" w:fill="FFFFFF"/>
        </w:rPr>
        <w:t>TE</w:t>
      </w:r>
      <w:r>
        <w:rPr>
          <w:rFonts w:ascii="Times New Roman" w:hAnsi="Times New Roman" w:cs="Times New Roman"/>
          <w:b/>
          <w:bCs/>
          <w:color w:val="665F63"/>
          <w:sz w:val="22"/>
          <w:szCs w:val="22"/>
          <w:shd w:val="clear" w:color="auto" w:fill="FFFFFF"/>
        </w:rPr>
        <w:t>NT</w:t>
      </w:r>
      <w:r>
        <w:rPr>
          <w:rFonts w:ascii="Times New Roman" w:hAnsi="Times New Roman" w:cs="Times New Roman"/>
          <w:b/>
          <w:bCs/>
          <w:color w:val="3D3A3B"/>
          <w:sz w:val="22"/>
          <w:szCs w:val="22"/>
          <w:shd w:val="clear" w:color="auto" w:fill="FFFFFF"/>
        </w:rPr>
        <w:t xml:space="preserve">IONS PAR SECTEUR DU PROJET EDUCATIF: </w:t>
      </w:r>
    </w:p>
    <w:p w:rsidR="00000000" w:rsidRDefault="008C3F74">
      <w:pPr>
        <w:pStyle w:val="Style"/>
        <w:shd w:val="clear" w:color="auto" w:fill="FFFFFF"/>
        <w:spacing w:before="278" w:line="240" w:lineRule="exact"/>
        <w:ind w:left="72"/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  <w:t>l</w:t>
      </w:r>
      <w:proofErr w:type="gramEnd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~</w:t>
      </w:r>
      <w:r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  <w:t>Dév</w:t>
      </w:r>
      <w:r>
        <w:rPr>
          <w:rFonts w:ascii="Times New Roman" w:hAnsi="Times New Roman" w:cs="Times New Roman"/>
          <w:color w:val="665F63"/>
          <w:sz w:val="22"/>
          <w:szCs w:val="22"/>
          <w:u w:val="single"/>
          <w:shd w:val="clear" w:color="auto" w:fill="FFFFFF"/>
        </w:rPr>
        <w:t>e</w:t>
      </w:r>
      <w:r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  <w:t>loppement</w:t>
      </w:r>
      <w:proofErr w:type="spellEnd"/>
      <w:r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  <w:t xml:space="preserve"> physique: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22" w:right="19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Respect et mise en place de bonnes conditions de développement du corps de l'enfant et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CDCACD"/>
          <w:sz w:val="22"/>
          <w:szCs w:val="22"/>
          <w:shd w:val="clear" w:color="auto" w:fill="FFFFFF"/>
        </w:rPr>
        <w:t>'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de l'adolescent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4" w:line="264" w:lineRule="exact"/>
        <w:ind w:left="1075" w:right="2433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Respect des conditions de sommeil, d'alimentation, d'hygiène.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Apprentissage de la notion d'espace. </w:t>
      </w:r>
    </w:p>
    <w:p w:rsidR="00000000" w:rsidRDefault="008C3F74">
      <w:pPr>
        <w:pStyle w:val="Style"/>
        <w:shd w:val="clear" w:color="auto" w:fill="FFFFFF"/>
        <w:spacing w:line="254" w:lineRule="exact"/>
        <w:ind w:left="1041" w:right="2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Environnement non stressant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line="254" w:lineRule="exact"/>
        <w:ind w:left="1041" w:right="28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Préparation à une utilisation harmonieuse du corps adaptée </w:t>
      </w:r>
      <w:r>
        <w:rPr>
          <w:color w:val="3D3A3B"/>
          <w:w w:val="92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l'âge. </w:t>
      </w:r>
    </w:p>
    <w:p w:rsidR="00000000" w:rsidRDefault="008C3F74">
      <w:pPr>
        <w:pStyle w:val="Style"/>
        <w:shd w:val="clear" w:color="auto" w:fill="FFFFFF"/>
        <w:spacing w:line="254" w:lineRule="exact"/>
        <w:ind w:left="1070"/>
        <w:rPr>
          <w:rFonts w:ascii="Times New Roman" w:hAnsi="Times New Roman" w:cs="Times New Roman"/>
          <w:color w:val="3D3A3B"/>
          <w:w w:val="11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D3A3B"/>
          <w:w w:val="116"/>
          <w:sz w:val="20"/>
          <w:szCs w:val="20"/>
          <w:shd w:val="clear" w:color="auto" w:fill="FFFFFF"/>
        </w:rPr>
        <w:t>Développement optimal des sens de l'enfant (5 sen</w:t>
      </w:r>
      <w:r>
        <w:rPr>
          <w:rFonts w:ascii="Times New Roman" w:hAnsi="Times New Roman" w:cs="Times New Roman"/>
          <w:color w:val="211F20"/>
          <w:w w:val="116"/>
          <w:sz w:val="20"/>
          <w:szCs w:val="20"/>
          <w:shd w:val="clear" w:color="auto" w:fill="FFFFFF"/>
        </w:rPr>
        <w:t>s</w:t>
      </w:r>
      <w:r>
        <w:rPr>
          <w:rFonts w:ascii="Times New Roman" w:hAnsi="Times New Roman" w:cs="Times New Roman"/>
          <w:color w:val="3D3A3B"/>
          <w:w w:val="116"/>
          <w:sz w:val="20"/>
          <w:szCs w:val="20"/>
          <w:shd w:val="clear" w:color="auto" w:fill="FFFFFF"/>
        </w:rPr>
        <w:t xml:space="preserve">) par une alternance d'activités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22" w:right="19"/>
        <w:rPr>
          <w:rFonts w:ascii="Times New Roman" w:hAnsi="Times New Roman" w:cs="Times New Roman"/>
          <w:color w:val="211F2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CDCACD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appropriée</w:t>
      </w:r>
      <w:proofErr w:type="gramEnd"/>
      <w:r>
        <w:rPr>
          <w:rFonts w:ascii="Times New Roman" w:hAnsi="Times New Roman" w:cs="Times New Roman"/>
          <w:color w:val="211F2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4" w:line="264" w:lineRule="exact"/>
        <w:ind w:left="1008" w:right="24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Structuration progressive de l'image corporelle parallèlement au développement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progressif de ses capacités physiques, par une utilisation du milieu naturel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Le milieu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rural est très favorable à la mise en œuvre de l'éducation physique. Elle figurera en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bonne place. </w:t>
      </w:r>
    </w:p>
    <w:p w:rsidR="00000000" w:rsidRDefault="008C3F74">
      <w:pPr>
        <w:pStyle w:val="Style"/>
        <w:shd w:val="clear" w:color="auto" w:fill="FFFFFF"/>
        <w:spacing w:before="110" w:line="374" w:lineRule="exact"/>
        <w:ind w:left="38"/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665F63"/>
          <w:w w:val="73"/>
          <w:sz w:val="34"/>
          <w:szCs w:val="34"/>
          <w:shd w:val="clear" w:color="auto" w:fill="FFFFFF"/>
        </w:rPr>
        <w:t>z</w:t>
      </w:r>
      <w:proofErr w:type="gramEnd"/>
      <w:r>
        <w:rPr>
          <w:rFonts w:ascii="Times New Roman" w:hAnsi="Times New Roman" w:cs="Times New Roman"/>
          <w:color w:val="665F63"/>
          <w:w w:val="73"/>
          <w:sz w:val="34"/>
          <w:szCs w:val="3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  <w:t xml:space="preserve">Développement intellectuel: </w:t>
      </w:r>
    </w:p>
    <w:p w:rsidR="00000000" w:rsidRDefault="008C3F74">
      <w:pPr>
        <w:pStyle w:val="Style"/>
        <w:shd w:val="clear" w:color="auto" w:fill="FFFFFF"/>
        <w:spacing w:line="254" w:lineRule="exact"/>
        <w:ind w:left="1041" w:right="2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Le langage, support privilégié de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la communication, doit être pleinement maîtrisé de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>façon progressive par l'enfant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22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Toutes les formes d'expression doivent être développées: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22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Orales, écrites, artistiques (notamment corporelles). </w:t>
      </w:r>
    </w:p>
    <w:p w:rsidR="00000000" w:rsidRDefault="008C3F74" w:rsidP="008C3F74">
      <w:pPr>
        <w:pStyle w:val="Style"/>
        <w:numPr>
          <w:ilvl w:val="0"/>
          <w:numId w:val="1"/>
        </w:numPr>
        <w:shd w:val="clear" w:color="auto" w:fill="FFFFFF"/>
        <w:spacing w:line="268" w:lineRule="exact"/>
        <w:ind w:left="1032" w:hanging="91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Favoriser l'acquisition progressive d'un esprit </w:t>
      </w:r>
      <w:proofErr w:type="gramStart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logique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 </w:t>
      </w:r>
    </w:p>
    <w:p w:rsidR="00000000" w:rsidRDefault="008C3F74">
      <w:pPr>
        <w:pStyle w:val="Style"/>
        <w:shd w:val="clear" w:color="auto" w:fill="FFFFFF"/>
        <w:spacing w:before="14" w:line="264" w:lineRule="exact"/>
        <w:ind w:left="1008" w:right="24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CDCACD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L'acquisition d'une bonne culture générale mettant en valeur le rôle particulier du milieu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rural, ses richesses, ses chances et ses contraintes (approche globale des connaissances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du milieu). </w:t>
      </w:r>
    </w:p>
    <w:p w:rsidR="00000000" w:rsidRDefault="008C3F74">
      <w:pPr>
        <w:pStyle w:val="Style"/>
        <w:shd w:val="clear" w:color="auto" w:fill="FFFFFF"/>
        <w:spacing w:before="14" w:line="264" w:lineRule="exact"/>
        <w:ind w:left="1008" w:right="24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Les autres structures culturelles, et plus particulièrement l'école, ne peuvent être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ignorées, tant pour s'en différencier que pour les compléter dans un équilibre </w:t>
      </w:r>
      <w:r>
        <w:rPr>
          <w:color w:val="3D3A3B"/>
          <w:w w:val="92"/>
          <w:sz w:val="21"/>
          <w:szCs w:val="21"/>
          <w:shd w:val="clear" w:color="auto" w:fill="FFFFFF"/>
        </w:rPr>
        <w:t xml:space="preserve">à </w:t>
      </w:r>
      <w:r>
        <w:rPr>
          <w:color w:val="3D3A3B"/>
          <w:w w:val="92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rechercher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22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Découverte d'autres milieux et notamment le milieu urbain. </w:t>
      </w:r>
    </w:p>
    <w:p w:rsidR="00000000" w:rsidRDefault="008C3F74">
      <w:pPr>
        <w:pStyle w:val="Style"/>
        <w:shd w:val="clear" w:color="auto" w:fill="FFFFFF"/>
        <w:spacing w:before="278" w:line="240" w:lineRule="exact"/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  <w:t>3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D3A3B"/>
          <w:sz w:val="22"/>
          <w:szCs w:val="22"/>
          <w:u w:val="single"/>
          <w:shd w:val="clear" w:color="auto" w:fill="FFFFFF"/>
        </w:rPr>
        <w:t xml:space="preserve">Développement affectif: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17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L'enfant ne peut vivre sans affection.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17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Le développement des capacités affectives d'un enfant est primordial à son bonheur, et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 xml:space="preserve">son développement général harmonieux. </w:t>
      </w:r>
    </w:p>
    <w:p w:rsidR="00000000" w:rsidRDefault="008C3F74" w:rsidP="008C3F74">
      <w:pPr>
        <w:pStyle w:val="Style"/>
        <w:numPr>
          <w:ilvl w:val="0"/>
          <w:numId w:val="1"/>
        </w:numPr>
        <w:shd w:val="clear" w:color="auto" w:fill="FFFFFF"/>
        <w:spacing w:line="268" w:lineRule="exact"/>
        <w:ind w:left="1027" w:hanging="91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Ce développement est indispensable à l'apparition des autres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facultés. </w:t>
      </w:r>
    </w:p>
    <w:p w:rsidR="00000000" w:rsidRDefault="008C3F74" w:rsidP="008C3F74">
      <w:pPr>
        <w:pStyle w:val="Style"/>
        <w:numPr>
          <w:ilvl w:val="0"/>
          <w:numId w:val="1"/>
        </w:numPr>
        <w:shd w:val="clear" w:color="auto" w:fill="FFFFFF"/>
        <w:spacing w:line="264" w:lineRule="exact"/>
        <w:ind w:left="931" w:right="52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Le vécu affectif notamment lors de la petite enfance marque définitivement la vie d'une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CDCACD"/>
          <w:sz w:val="22"/>
          <w:szCs w:val="22"/>
          <w:shd w:val="clear" w:color="auto" w:fill="FFFFFF"/>
        </w:rPr>
        <w:t>,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personne. L'adolescence se traduit par l'apparition de formes nouvelles d'affectivité,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17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l'adolescent a besoin d'attention et d'aide dans la recherche de sa personnalité et de ses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  <w:t>v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ocations d'adulte. </w:t>
      </w:r>
    </w:p>
    <w:p w:rsidR="00000000" w:rsidRDefault="008C3F74">
      <w:pPr>
        <w:pStyle w:val="Style"/>
        <w:shd w:val="clear" w:color="auto" w:fill="FFFFFF"/>
        <w:spacing w:before="38" w:line="249" w:lineRule="exact"/>
        <w:ind w:left="1017" w:right="19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  <w:t>L'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enfant devra faire l'expérience de relations affectives profondes et sincères. </w:t>
      </w:r>
      <w:proofErr w:type="gramStart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il</w:t>
      </w:r>
      <w:proofErr w:type="gramEnd"/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 les vit </w:t>
      </w:r>
    </w:p>
    <w:p w:rsidR="00000000" w:rsidRDefault="008C3F74">
      <w:pPr>
        <w:pStyle w:val="Style"/>
        <w:shd w:val="clear" w:color="auto" w:fill="FFFFFF"/>
        <w:spacing w:line="283" w:lineRule="exact"/>
        <w:ind w:left="1987" w:right="48" w:hanging="1987"/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>déjà dans le milieu familial et le centre de vacan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ces sera une occasion pour l'enfant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>d'étendre les dites relations aux autres enfants et aux autres adultes</w:t>
      </w:r>
      <w:r>
        <w:rPr>
          <w:rFonts w:ascii="Times New Roman" w:hAnsi="Times New Roman" w:cs="Times New Roman"/>
          <w:color w:val="665F63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line="254" w:lineRule="exact"/>
        <w:ind w:left="1036" w:right="2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665F63"/>
          <w:w w:val="61"/>
          <w:shd w:val="clear" w:color="auto" w:fill="FFFFFF"/>
        </w:rPr>
        <w:t>T</w:t>
      </w:r>
      <w:r>
        <w:rPr>
          <w:rFonts w:ascii="Times New Roman" w:hAnsi="Times New Roman" w:cs="Times New Roman"/>
          <w:color w:val="3D3A3B"/>
          <w:w w:val="61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a besoin de se sentir aimé, rassuré, de sentir l'influence du milieu protecteur, de </w:t>
      </w: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br/>
        <w:t>pouvoir apprendre à aimer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984" w:line="235" w:lineRule="exact"/>
        <w:ind w:left="4560"/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D3A3B"/>
          <w:sz w:val="22"/>
          <w:szCs w:val="22"/>
          <w:shd w:val="clear" w:color="auto" w:fill="FFFFFF"/>
        </w:rPr>
        <w:t xml:space="preserve">3 </w:t>
      </w:r>
    </w:p>
    <w:p w:rsidR="00000000" w:rsidRDefault="008C3F74">
      <w:pPr>
        <w:pStyle w:val="Style"/>
        <w:rPr>
          <w:rFonts w:ascii="Times New Roman" w:hAnsi="Times New Roman" w:cs="Times New Roman"/>
          <w:sz w:val="22"/>
          <w:szCs w:val="22"/>
        </w:rPr>
        <w:sectPr w:rsidR="00000000">
          <w:pgSz w:w="11907" w:h="16840"/>
          <w:pgMar w:top="974" w:right="1094" w:bottom="360" w:left="1568" w:header="720" w:footer="720" w:gutter="0"/>
          <w:cols w:space="720"/>
          <w:noEndnote/>
        </w:sectPr>
      </w:pPr>
    </w:p>
    <w:p w:rsidR="00000000" w:rsidRDefault="008C3F74">
      <w:pPr>
        <w:pStyle w:val="Style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822960</wp:posOffset>
            </wp:positionH>
            <wp:positionV relativeFrom="margin">
              <wp:posOffset>-1414145</wp:posOffset>
            </wp:positionV>
            <wp:extent cx="5510530" cy="10236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C3F74">
      <w:pPr>
        <w:pStyle w:val="Style"/>
        <w:shd w:val="clear" w:color="auto" w:fill="FFFFFF"/>
        <w:spacing w:before="614" w:line="235" w:lineRule="exact"/>
        <w:ind w:left="33"/>
        <w:rPr>
          <w:rFonts w:ascii="Times New Roman" w:hAnsi="Times New Roman" w:cs="Times New Roman"/>
          <w:color w:val="3A3638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FFFF"/>
        </w:rPr>
        <w:t>'</w:t>
      </w:r>
      <w:r>
        <w:rPr>
          <w:rFonts w:ascii="Times New Roman" w:hAnsi="Times New Roman" w:cs="Times New Roman"/>
          <w:color w:val="7B787C"/>
          <w:sz w:val="21"/>
          <w:szCs w:val="21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color w:val="3A3638"/>
          <w:sz w:val="21"/>
          <w:szCs w:val="21"/>
          <w:u w:val="single"/>
          <w:shd w:val="clear" w:color="auto" w:fill="FFFFFF"/>
        </w:rPr>
        <w:t>Dé</w:t>
      </w:r>
      <w:r>
        <w:rPr>
          <w:rFonts w:ascii="Times New Roman" w:hAnsi="Times New Roman" w:cs="Times New Roman"/>
          <w:color w:val="5D5659"/>
          <w:sz w:val="21"/>
          <w:szCs w:val="21"/>
          <w:u w:val="single"/>
          <w:shd w:val="clear" w:color="auto" w:fill="FFFFFF"/>
        </w:rPr>
        <w:t>ve</w:t>
      </w:r>
      <w:proofErr w:type="gramEnd"/>
      <w:r>
        <w:rPr>
          <w:rFonts w:ascii="Times New Roman" w:hAnsi="Times New Roman" w:cs="Times New Roman"/>
          <w:color w:val="5D5659"/>
          <w:sz w:val="21"/>
          <w:szCs w:val="21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3A3638"/>
          <w:sz w:val="21"/>
          <w:szCs w:val="21"/>
          <w:u w:val="single"/>
          <w:shd w:val="clear" w:color="auto" w:fill="FFFFFF"/>
        </w:rPr>
        <w:t>o</w:t>
      </w:r>
      <w:r>
        <w:rPr>
          <w:rFonts w:ascii="Times New Roman" w:hAnsi="Times New Roman" w:cs="Times New Roman"/>
          <w:color w:val="5D5659"/>
          <w:sz w:val="21"/>
          <w:szCs w:val="21"/>
          <w:u w:val="single"/>
          <w:shd w:val="clear" w:color="auto" w:fill="FFFFFF"/>
        </w:rPr>
        <w:t>pge</w:t>
      </w:r>
      <w:r>
        <w:rPr>
          <w:rFonts w:ascii="Times New Roman" w:hAnsi="Times New Roman" w:cs="Times New Roman"/>
          <w:color w:val="3A3638"/>
          <w:sz w:val="21"/>
          <w:szCs w:val="21"/>
          <w:u w:val="single"/>
          <w:shd w:val="clear" w:color="auto" w:fill="FFFFFF"/>
        </w:rPr>
        <w:t xml:space="preserve">ment social et moral: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1037" w:right="4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pprentissage de l'autonomie, de la responsabilité, mais aussi de la solidarité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du respect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d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es autres.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1037" w:right="4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'enfant, le jeune adolescent, doit faire l'expérience de son interdépendance et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d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évelopper sa confiance dans les aut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res.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1037" w:right="4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pprendre le dépassement de soi, l'ouverture </w:t>
      </w:r>
      <w:r>
        <w:rPr>
          <w:rFonts w:ascii="Times New Roman" w:hAnsi="Times New Roman" w:cs="Times New Roman"/>
          <w:color w:val="3A3638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autrui. </w:t>
      </w:r>
    </w:p>
    <w:p w:rsidR="00000000" w:rsidRDefault="008C3F74">
      <w:pPr>
        <w:pStyle w:val="Style"/>
        <w:shd w:val="clear" w:color="auto" w:fill="FFFFFF"/>
        <w:spacing w:before="4" w:line="264" w:lineRule="exact"/>
        <w:ind w:left="1061" w:right="1502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e respect du droit </w:t>
      </w:r>
      <w:r>
        <w:rPr>
          <w:color w:val="3A3638"/>
          <w:w w:val="83"/>
          <w:sz w:val="22"/>
          <w:szCs w:val="22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la différence, du rythme, des possibilités de chacun.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  <w:t xml:space="preserve">Respect et reconnaissance des valeurs : </w:t>
      </w:r>
    </w:p>
    <w:p w:rsidR="00000000" w:rsidRDefault="008C3F74">
      <w:pPr>
        <w:pStyle w:val="Style"/>
        <w:shd w:val="clear" w:color="auto" w:fill="FFFFFF"/>
        <w:spacing w:before="19" w:line="249" w:lineRule="exact"/>
        <w:ind w:left="1737" w:right="1027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éduca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ion </w:t>
      </w:r>
      <w:r>
        <w:rPr>
          <w:color w:val="3A3638"/>
          <w:w w:val="92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la tolérance des origines de race, de nationalité, de région;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des situations et conditions sociales ; </w:t>
      </w:r>
    </w:p>
    <w:p w:rsidR="00000000" w:rsidRDefault="008C3F74">
      <w:pPr>
        <w:pStyle w:val="Style"/>
        <w:shd w:val="clear" w:color="auto" w:fill="FFFFFF"/>
        <w:spacing w:line="254" w:lineRule="exact"/>
        <w:ind w:left="1742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des</w:t>
      </w:r>
      <w:proofErr w:type="gramEnd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 philosophies, des religions et convictions spirituelles </w:t>
      </w:r>
    </w:p>
    <w:p w:rsidR="00000000" w:rsidRDefault="008C3F74">
      <w:pPr>
        <w:pStyle w:val="Style"/>
        <w:shd w:val="clear" w:color="auto" w:fill="FFFFFF"/>
        <w:spacing w:line="254" w:lineRule="exact"/>
        <w:ind w:left="1742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 notamment des souhaits des familles dans ses dimensions éducatives. </w:t>
      </w:r>
    </w:p>
    <w:p w:rsidR="00000000" w:rsidRDefault="008C3F74">
      <w:pPr>
        <w:pStyle w:val="Style"/>
        <w:shd w:val="clear" w:color="auto" w:fill="FFFFFF"/>
        <w:spacing w:before="1027" w:line="302" w:lineRule="exact"/>
        <w:ind w:left="33"/>
        <w:rPr>
          <w:rFonts w:ascii="Times New Roman" w:hAnsi="Times New Roman" w:cs="Times New Roman"/>
          <w:b/>
          <w:bCs/>
          <w:color w:val="5D5659"/>
          <w:w w:val="9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D5659"/>
          <w:w w:val="89"/>
          <w:sz w:val="26"/>
          <w:szCs w:val="26"/>
          <w:shd w:val="clear" w:color="auto" w:fill="FFFFFF"/>
        </w:rPr>
        <w:t>SURLE P</w:t>
      </w:r>
      <w:r>
        <w:rPr>
          <w:rFonts w:ascii="Times New Roman" w:hAnsi="Times New Roman" w:cs="Times New Roman"/>
          <w:b/>
          <w:bCs/>
          <w:color w:val="3A3638"/>
          <w:w w:val="89"/>
          <w:sz w:val="26"/>
          <w:szCs w:val="26"/>
          <w:shd w:val="clear" w:color="auto" w:fill="FFFFFF"/>
        </w:rPr>
        <w:t xml:space="preserve">LAN </w:t>
      </w:r>
      <w:r>
        <w:rPr>
          <w:rFonts w:ascii="Times New Roman" w:hAnsi="Times New Roman" w:cs="Times New Roman"/>
          <w:b/>
          <w:bCs/>
          <w:color w:val="3A3638"/>
          <w:w w:val="90"/>
          <w:shd w:val="clear" w:color="auto" w:fill="FFFFFF"/>
        </w:rPr>
        <w:t xml:space="preserve">GENERAL </w:t>
      </w:r>
      <w:r>
        <w:rPr>
          <w:rFonts w:ascii="Times New Roman" w:hAnsi="Times New Roman" w:cs="Times New Roman"/>
          <w:b/>
          <w:bCs/>
          <w:color w:val="5D5659"/>
          <w:w w:val="90"/>
          <w:shd w:val="clear" w:color="auto" w:fill="FFFFFF"/>
        </w:rPr>
        <w:t xml:space="preserve">: </w:t>
      </w:r>
    </w:p>
    <w:p w:rsidR="00000000" w:rsidRDefault="008C3F74">
      <w:pPr>
        <w:pStyle w:val="Style"/>
        <w:shd w:val="clear" w:color="auto" w:fill="FFFFFF"/>
        <w:spacing w:before="249" w:line="259" w:lineRule="exact"/>
        <w:ind w:left="14" w:right="19" w:firstLine="676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es différents facteurs développés ci-dessous sont également déterminants. Chacun de ces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dom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ines e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st à prendre en considération mais aucun n'est à privilégier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line="264" w:lineRule="exact"/>
        <w:ind w:left="681" w:right="9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 xml:space="preserve">Une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éducation globale se définit par une interdépendance de ses différents </w:t>
      </w:r>
      <w:proofErr w:type="gramStart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domaines .</w:t>
      </w:r>
      <w:proofErr w:type="gramEnd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 </w:t>
      </w:r>
    </w:p>
    <w:p w:rsidR="00000000" w:rsidRDefault="008C3F74" w:rsidP="008C3F74">
      <w:pPr>
        <w:pStyle w:val="Style"/>
        <w:numPr>
          <w:ilvl w:val="0"/>
          <w:numId w:val="2"/>
        </w:numPr>
        <w:shd w:val="clear" w:color="auto" w:fill="FFFFFF"/>
        <w:spacing w:line="259" w:lineRule="exact"/>
        <w:ind w:right="24" w:firstLine="619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era tenu compte des différences entre les filles et les garçons dans l'ensemble des facultés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5D5659"/>
          <w:sz w:val="22"/>
          <w:szCs w:val="22"/>
          <w:shd w:val="clear" w:color="auto" w:fill="FFFFFF"/>
        </w:rPr>
        <w:t>dé</w:t>
      </w:r>
      <w:r>
        <w:rPr>
          <w:rFonts w:ascii="Times New Roman" w:hAnsi="Times New Roman" w:cs="Times New Roman"/>
          <w:color w:val="3A3638"/>
          <w:sz w:val="22"/>
          <w:szCs w:val="22"/>
          <w:shd w:val="clear" w:color="auto" w:fill="FFFFFF"/>
        </w:rPr>
        <w:t>v</w:t>
      </w:r>
      <w:r>
        <w:rPr>
          <w:rFonts w:ascii="Times New Roman" w:hAnsi="Times New Roman" w:cs="Times New Roman"/>
          <w:color w:val="5D5659"/>
          <w:sz w:val="22"/>
          <w:szCs w:val="22"/>
          <w:shd w:val="clear" w:color="auto" w:fill="FFFFFF"/>
        </w:rPr>
        <w:t>eloppé</w:t>
      </w:r>
      <w:r>
        <w:rPr>
          <w:rFonts w:ascii="Times New Roman" w:hAnsi="Times New Roman" w:cs="Times New Roman"/>
          <w:color w:val="3A3638"/>
          <w:sz w:val="22"/>
          <w:szCs w:val="22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en valorisant les uns et les autres. </w:t>
      </w:r>
    </w:p>
    <w:p w:rsidR="00000000" w:rsidRDefault="008C3F74">
      <w:pPr>
        <w:pStyle w:val="Style"/>
        <w:shd w:val="clear" w:color="auto" w:fill="FFFFFF"/>
        <w:spacing w:line="259" w:lineRule="exact"/>
        <w:ind w:left="14" w:right="19" w:firstLine="676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L'a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cquisition de biens matériels sera </w:t>
      </w:r>
      <w:r>
        <w:rPr>
          <w:color w:val="3A3638"/>
          <w:w w:val="92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considérer comme un moyen au service de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l'acqui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iti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on des facultés huma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ines. </w:t>
      </w:r>
    </w:p>
    <w:p w:rsidR="00000000" w:rsidRDefault="008C3F74">
      <w:pPr>
        <w:pStyle w:val="Style"/>
        <w:shd w:val="clear" w:color="auto" w:fill="FFFFFF"/>
        <w:spacing w:line="264" w:lineRule="exact"/>
        <w:ind w:left="681" w:right="9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Para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llèlement seront favorisés :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1032" w:right="4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'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épanouissement et la promotion de l'ensemble des partenaires, membres des familles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  <w:t xml:space="preserve">et des équipes d'animation. </w:t>
      </w:r>
    </w:p>
    <w:p w:rsidR="00000000" w:rsidRDefault="008C3F74">
      <w:pPr>
        <w:pStyle w:val="Style"/>
        <w:shd w:val="clear" w:color="auto" w:fill="FFFFFF"/>
        <w:spacing w:line="264" w:lineRule="exact"/>
        <w:ind w:left="681" w:right="9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 xml:space="preserve">_ </w:t>
      </w:r>
      <w:r>
        <w:rPr>
          <w:rFonts w:ascii="Times New Roman" w:hAnsi="Times New Roman" w:cs="Times New Roman"/>
          <w:color w:val="D5D4D6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L'association et ses structures spécifiques qui contribuent à donner les moyens pour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réaliser, provoque </w:t>
      </w:r>
      <w:r>
        <w:rPr>
          <w:color w:val="3A3638"/>
          <w:w w:val="92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la réflexion et </w:t>
      </w:r>
      <w:r>
        <w:rPr>
          <w:color w:val="3A3638"/>
          <w:w w:val="88"/>
          <w:sz w:val="21"/>
          <w:szCs w:val="21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l'action pour la promotion des familles et de 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C0BDC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5D5659"/>
          <w:sz w:val="21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>'enfant</w:t>
      </w:r>
      <w:proofErr w:type="gramEnd"/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 en particulier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14" w:line="259" w:lineRule="exact"/>
        <w:ind w:left="1032" w:right="4"/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A3638"/>
          <w:sz w:val="21"/>
          <w:szCs w:val="21"/>
          <w:shd w:val="clear" w:color="auto" w:fill="FFFFFF"/>
        </w:rPr>
        <w:t xml:space="preserve">La promotion de l'ensemble du milieu et de ses composantes. </w:t>
      </w:r>
    </w:p>
    <w:p w:rsidR="00000000" w:rsidRDefault="008C3F74">
      <w:pPr>
        <w:pStyle w:val="Style"/>
        <w:shd w:val="clear" w:color="auto" w:fill="FFFFFF"/>
        <w:spacing w:before="4214" w:line="220" w:lineRule="exact"/>
        <w:ind w:left="4555"/>
        <w:rPr>
          <w:color w:val="3A3638"/>
          <w:sz w:val="20"/>
          <w:szCs w:val="20"/>
          <w:shd w:val="clear" w:color="auto" w:fill="FFFFFF"/>
        </w:rPr>
      </w:pPr>
      <w:r>
        <w:rPr>
          <w:color w:val="3A3638"/>
          <w:sz w:val="20"/>
          <w:szCs w:val="20"/>
          <w:shd w:val="clear" w:color="auto" w:fill="FFFFFF"/>
        </w:rPr>
        <w:t xml:space="preserve">4 </w:t>
      </w:r>
    </w:p>
    <w:p w:rsidR="00000000" w:rsidRDefault="008C3F74">
      <w:pPr>
        <w:pStyle w:val="Style"/>
        <w:shd w:val="clear" w:color="auto" w:fill="FFFFFF"/>
        <w:spacing w:before="542" w:line="331" w:lineRule="exact"/>
        <w:ind w:left="792"/>
        <w:rPr>
          <w:color w:val="D5D4D6"/>
          <w:w w:val="186"/>
          <w:sz w:val="30"/>
          <w:szCs w:val="30"/>
          <w:shd w:val="clear" w:color="auto" w:fill="FFFFFF"/>
        </w:rPr>
      </w:pPr>
      <w:r>
        <w:rPr>
          <w:color w:val="D5D4D6"/>
          <w:w w:val="186"/>
          <w:sz w:val="30"/>
          <w:szCs w:val="30"/>
          <w:shd w:val="clear" w:color="auto" w:fill="FFFFFF"/>
        </w:rPr>
        <w:lastRenderedPageBreak/>
        <w:t xml:space="preserve">, </w:t>
      </w:r>
    </w:p>
    <w:p w:rsidR="00000000" w:rsidRDefault="008C3F74">
      <w:pPr>
        <w:pStyle w:val="Style"/>
        <w:shd w:val="clear" w:color="auto" w:fill="FFFFFF"/>
        <w:spacing w:line="129" w:lineRule="exact"/>
        <w:ind w:left="792"/>
        <w:rPr>
          <w:color w:val="ECE8EC"/>
          <w:w w:val="105"/>
          <w:sz w:val="7"/>
          <w:szCs w:val="7"/>
          <w:shd w:val="clear" w:color="auto" w:fill="FFFFFF"/>
        </w:rPr>
      </w:pPr>
      <w:proofErr w:type="gramStart"/>
      <w:r>
        <w:rPr>
          <w:color w:val="ECE8EC"/>
          <w:w w:val="105"/>
          <w:sz w:val="7"/>
          <w:szCs w:val="7"/>
          <w:shd w:val="clear" w:color="auto" w:fill="FFFFFF"/>
        </w:rPr>
        <w:t>r</w:t>
      </w:r>
      <w:proofErr w:type="gramEnd"/>
      <w:r>
        <w:rPr>
          <w:color w:val="ECE8EC"/>
          <w:w w:val="105"/>
          <w:sz w:val="7"/>
          <w:szCs w:val="7"/>
          <w:shd w:val="clear" w:color="auto" w:fill="FFFFFF"/>
        </w:rPr>
        <w:t xml:space="preserve"> </w:t>
      </w:r>
    </w:p>
    <w:p w:rsidR="00000000" w:rsidRDefault="008C3F74">
      <w:pPr>
        <w:pStyle w:val="Style"/>
        <w:rPr>
          <w:sz w:val="7"/>
          <w:szCs w:val="7"/>
        </w:rPr>
        <w:sectPr w:rsidR="00000000">
          <w:pgSz w:w="11907" w:h="16840"/>
          <w:pgMar w:top="2281" w:right="1104" w:bottom="360" w:left="1572" w:header="720" w:footer="720" w:gutter="0"/>
          <w:cols w:space="720"/>
          <w:noEndnote/>
        </w:sectPr>
      </w:pPr>
    </w:p>
    <w:p w:rsidR="00000000" w:rsidRDefault="008C3F74">
      <w:pPr>
        <w:pStyle w:val="Style"/>
        <w:shd w:val="clear" w:color="auto" w:fill="FFFFFF"/>
        <w:spacing w:line="235" w:lineRule="exact"/>
        <w:ind w:left="9532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lastRenderedPageBreak/>
        <w:t xml:space="preserve">Avril 2013 </w:t>
      </w:r>
    </w:p>
    <w:p w:rsidR="00000000" w:rsidRDefault="008C3F74">
      <w:pPr>
        <w:pStyle w:val="Style"/>
        <w:shd w:val="clear" w:color="auto" w:fill="FFFFFF"/>
        <w:spacing w:before="57" w:line="364" w:lineRule="exact"/>
        <w:ind w:left="3163" w:right="53"/>
        <w:rPr>
          <w:rFonts w:ascii="Times New Roman" w:hAnsi="Times New Roman" w:cs="Times New Roman"/>
          <w:color w:val="373536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34"/>
          <w:szCs w:val="34"/>
          <w:shd w:val="clear" w:color="auto" w:fill="FFFFFF"/>
        </w:rPr>
        <w:t xml:space="preserve">Présentation Familles Rurales </w:t>
      </w:r>
    </w:p>
    <w:p w:rsidR="00000000" w:rsidRDefault="008C3F74">
      <w:pPr>
        <w:pStyle w:val="Style"/>
        <w:shd w:val="clear" w:color="auto" w:fill="FFFFFF"/>
        <w:spacing w:before="297" w:line="369" w:lineRule="exact"/>
        <w:ind w:left="2817" w:right="48"/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182" w:lineRule="exact"/>
        <w:ind w:left="9" w:right="48"/>
        <w:rPr>
          <w:rFonts w:ascii="Times New Roman" w:hAnsi="Times New Roman" w:cs="Times New Roman"/>
          <w:i/>
          <w:iCs/>
          <w:color w:val="373536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Familles Rurales, la </w:t>
      </w:r>
      <w:proofErr w:type="spellStart"/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créatio</w:t>
      </w:r>
      <w:proofErr w:type="spellEnd"/>
      <w:r>
        <w:rPr>
          <w:rFonts w:ascii="Times New Roman" w:hAnsi="Times New Roman" w:cs="Times New Roman"/>
          <w:i/>
          <w:iCs/>
          <w:color w:val="5F5D5E"/>
          <w:shd w:val="clear" w:color="auto" w:fill="FFFFFF"/>
        </w:rPr>
        <w:t xml:space="preserve">* </w:t>
      </w: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: </w:t>
      </w:r>
    </w:p>
    <w:p w:rsidR="00000000" w:rsidRDefault="008C3F74">
      <w:pPr>
        <w:pStyle w:val="Style"/>
        <w:shd w:val="clear" w:color="auto" w:fill="FFFFFF"/>
        <w:spacing w:line="278" w:lineRule="exact"/>
        <w:ind w:left="2812" w:right="48"/>
        <w:rPr>
          <w:color w:val="B6B4B5"/>
          <w:w w:val="68"/>
          <w:sz w:val="22"/>
          <w:szCs w:val="22"/>
          <w:shd w:val="clear" w:color="auto" w:fill="FFFFFF"/>
        </w:rPr>
      </w:pPr>
      <w:proofErr w:type="gramStart"/>
      <w:r>
        <w:rPr>
          <w:color w:val="B6B4B5"/>
          <w:w w:val="68"/>
          <w:sz w:val="22"/>
          <w:szCs w:val="22"/>
          <w:shd w:val="clear" w:color="auto" w:fill="FFFFFF"/>
        </w:rPr>
        <w:t>i</w:t>
      </w:r>
      <w:proofErr w:type="gramEnd"/>
      <w:r>
        <w:rPr>
          <w:color w:val="B6B4B5"/>
          <w:w w:val="68"/>
          <w:sz w:val="22"/>
          <w:szCs w:val="22"/>
          <w:shd w:val="clear" w:color="auto" w:fill="FFFFFF"/>
        </w:rPr>
        <w:t xml:space="preserve"> </w:t>
      </w:r>
    </w:p>
    <w:p w:rsidR="00000000" w:rsidRDefault="008C3F74">
      <w:pPr>
        <w:pStyle w:val="Style"/>
        <w:shd w:val="clear" w:color="auto" w:fill="FFFFFF"/>
        <w:spacing w:line="177" w:lineRule="exact"/>
        <w:ind w:left="19" w:right="48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Ce mouvement est né en 194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>~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d'une volonté des familles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Il a été créé sous le mode associatif (association loi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48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1901) issu du mouvement </w:t>
      </w:r>
      <w:proofErr w:type="spell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éducatif'populaire</w:t>
      </w:r>
      <w:proofErr w:type="spell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et il ne relève d'aucune sensibilité politique, confessionnelle </w:t>
      </w: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ou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</w:t>
      </w:r>
    </w:p>
    <w:p w:rsidR="00000000" w:rsidRDefault="008C3F74">
      <w:pPr>
        <w:pStyle w:val="Style"/>
        <w:shd w:val="clear" w:color="auto" w:fill="FFFFFF"/>
        <w:tabs>
          <w:tab w:val="left" w:pos="2798"/>
        </w:tabs>
        <w:spacing w:line="283" w:lineRule="exact"/>
        <w:ind w:right="48"/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catégorielle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48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Au départ, les familles </w:t>
      </w:r>
      <w:r>
        <w:rPr>
          <w:rFonts w:ascii="Times New Roman" w:hAnsi="Times New Roman" w:cs="Times New Roman"/>
          <w:color w:val="373536"/>
          <w:w w:val="88"/>
          <w:sz w:val="26"/>
          <w:szCs w:val="26"/>
          <w:shd w:val="clear" w:color="auto" w:fill="FFFFFF"/>
        </w:rPr>
        <w:t xml:space="preserve">issues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du monde rural proposent leur aides aux familles citadines touchées par les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conséquences de la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guerre en envoyant des colis de nourriture et en proposant une prise en charge des enfants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pendant des séjours plus ou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~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oins longs. Depuis le mouvement évolue en fonction des besoins des familles </w:t>
      </w:r>
    </w:p>
    <w:p w:rsidR="00000000" w:rsidRDefault="008C3F74">
      <w:pPr>
        <w:pStyle w:val="Style"/>
        <w:shd w:val="clear" w:color="auto" w:fill="FFFFFF"/>
        <w:tabs>
          <w:tab w:val="left" w:pos="2779"/>
        </w:tabs>
        <w:spacing w:line="264" w:lineRule="exact"/>
        <w:ind w:right="48"/>
        <w:rPr>
          <w:color w:val="D1CFD1"/>
          <w:w w:val="50"/>
          <w:sz w:val="13"/>
          <w:szCs w:val="1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du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monde rural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color w:val="D1CFD1"/>
          <w:w w:val="50"/>
          <w:sz w:val="13"/>
          <w:szCs w:val="13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before="297" w:line="504" w:lineRule="exact"/>
        <w:ind w:left="14" w:right="53"/>
        <w:rPr>
          <w:rFonts w:ascii="Times New Roman" w:hAnsi="Times New Roman" w:cs="Times New Roman"/>
          <w:i/>
          <w:iCs/>
          <w:color w:val="373536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Familles Rurales, </w:t>
      </w:r>
      <w:proofErr w:type="spellStart"/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structura</w:t>
      </w:r>
      <w:r>
        <w:rPr>
          <w:rFonts w:ascii="Times New Roman" w:hAnsi="Times New Roman" w:cs="Times New Roman"/>
          <w:i/>
          <w:iCs/>
          <w:color w:val="5F5D5E"/>
          <w:shd w:val="clear" w:color="auto" w:fill="FFFFFF"/>
        </w:rPr>
        <w:t>i</w:t>
      </w: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ion</w:t>
      </w:r>
      <w:proofErr w:type="spellEnd"/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 aujourd'hui: </w:t>
      </w:r>
    </w:p>
    <w:p w:rsidR="00000000" w:rsidRDefault="008C3F74">
      <w:pPr>
        <w:pStyle w:val="Style"/>
        <w:shd w:val="clear" w:color="auto" w:fill="FFFFFF"/>
        <w:spacing w:line="153" w:lineRule="exact"/>
        <w:ind w:left="2774" w:right="53"/>
        <w:rPr>
          <w:color w:val="D1CFD1"/>
          <w:w w:val="81"/>
          <w:sz w:val="15"/>
          <w:szCs w:val="15"/>
          <w:shd w:val="clear" w:color="auto" w:fill="FFFFFF"/>
        </w:rPr>
      </w:pPr>
      <w:r>
        <w:rPr>
          <w:color w:val="D1CFD1"/>
          <w:w w:val="81"/>
          <w:sz w:val="15"/>
          <w:szCs w:val="15"/>
          <w:shd w:val="clear" w:color="auto" w:fill="FFFFFF"/>
        </w:rPr>
        <w:t xml:space="preserve">!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Familles Rurales, c'est 45000 bénévoles et 20000 salariés. </w:t>
      </w:r>
    </w:p>
    <w:p w:rsidR="00000000" w:rsidRDefault="008C3F74">
      <w:pPr>
        <w:pStyle w:val="Style"/>
        <w:shd w:val="clear" w:color="auto" w:fill="FFFFFF"/>
        <w:spacing w:line="273" w:lineRule="exact"/>
        <w:ind w:left="24" w:right="321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Il existe une fédération nationale, qui a été reconnue en tant qu'établissement d'utilité publique. Cette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reconnaissance réservée </w:t>
      </w:r>
      <w:r>
        <w:rPr>
          <w:rFonts w:ascii="Times New Roman" w:hAnsi="Times New Roman" w:cs="Times New Roman"/>
          <w:color w:val="373536"/>
          <w:w w:val="114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73536"/>
          <w:w w:val="56"/>
          <w:sz w:val="33"/>
          <w:szCs w:val="33"/>
          <w:shd w:val="clear" w:color="auto" w:fill="FFFFFF"/>
        </w:rPr>
        <w:t>m</w:t>
      </w:r>
      <w:r>
        <w:rPr>
          <w:rFonts w:ascii="Times New Roman" w:hAnsi="Times New Roman" w:cs="Times New Roman"/>
          <w:color w:val="5F5D5E"/>
          <w:w w:val="56"/>
          <w:sz w:val="33"/>
          <w:szCs w:val="33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w w:val="56"/>
          <w:sz w:val="33"/>
          <w:szCs w:val="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très petit nombre d'associations conforte la notoriété de l'ensemble de ce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>mouvement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De plus, </w:t>
      </w:r>
      <w:proofErr w:type="spell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Famill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>f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Rurales est agréée association de défense de consommateurs depuis 1975.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>Ensuite, dans certaines régions, on trouve également des fédérations (18). Pui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s le mouvement se décline en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fédérations départementales </w:t>
      </w:r>
      <w:r>
        <w:rPr>
          <w:rFonts w:ascii="Times New Roman" w:hAnsi="Times New Roman" w:cs="Times New Roman"/>
          <w:color w:val="5F5D5E"/>
          <w:w w:val="110"/>
          <w:sz w:val="23"/>
          <w:szCs w:val="23"/>
          <w:shd w:val="clear" w:color="auto" w:fill="FFFFFF"/>
        </w:rPr>
        <w:t>~</w:t>
      </w:r>
      <w:r>
        <w:rPr>
          <w:rFonts w:ascii="Times New Roman" w:hAnsi="Times New Roman" w:cs="Times New Roman"/>
          <w:color w:val="373536"/>
          <w:w w:val="110"/>
          <w:sz w:val="23"/>
          <w:szCs w:val="23"/>
          <w:shd w:val="clear" w:color="auto" w:fill="FFFFFF"/>
        </w:rPr>
        <w:t xml:space="preserve">76)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et en associations locales (3000). </w:t>
      </w:r>
    </w:p>
    <w:p w:rsidR="00000000" w:rsidRDefault="008C3F74">
      <w:pPr>
        <w:pStyle w:val="Style"/>
        <w:shd w:val="clear" w:color="auto" w:fill="FFFFFF"/>
        <w:spacing w:line="273" w:lineRule="exact"/>
        <w:ind w:left="9" w:right="845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Dans ces 3000 associations, les familles s'engagent, réfléchissent et créent ensemble des activités de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proximité. En se regroupant 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>r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n associations, elles pa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rticipent au développement des territoires ruraux. </w:t>
      </w:r>
    </w:p>
    <w:p w:rsidR="00000000" w:rsidRDefault="008C3F74">
      <w:pPr>
        <w:pStyle w:val="Style"/>
        <w:shd w:val="clear" w:color="auto" w:fill="FFFFFF"/>
        <w:spacing w:line="676" w:lineRule="exact"/>
        <w:ind w:left="2740" w:right="53"/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D1CFD1"/>
          <w:w w:val="50"/>
          <w:sz w:val="13"/>
          <w:szCs w:val="13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182" w:lineRule="exact"/>
        <w:ind w:left="9" w:right="53"/>
        <w:rPr>
          <w:rFonts w:ascii="Times New Roman" w:hAnsi="Times New Roman" w:cs="Times New Roman"/>
          <w:i/>
          <w:iCs/>
          <w:color w:val="373536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Familles Rurales, les </w:t>
      </w:r>
      <w:proofErr w:type="spellStart"/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missi</w:t>
      </w: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~</w:t>
      </w:r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>ns</w:t>
      </w:r>
      <w:proofErr w:type="spellEnd"/>
      <w:r>
        <w:rPr>
          <w:rFonts w:ascii="Times New Roman" w:hAnsi="Times New Roman" w:cs="Times New Roman"/>
          <w:i/>
          <w:iCs/>
          <w:color w:val="373536"/>
          <w:shd w:val="clear" w:color="auto" w:fill="FFFFFF"/>
        </w:rPr>
        <w:t xml:space="preserve">, les valeurs: </w:t>
      </w:r>
    </w:p>
    <w:p w:rsidR="00000000" w:rsidRDefault="008C3F74">
      <w:pPr>
        <w:pStyle w:val="Style"/>
        <w:shd w:val="clear" w:color="auto" w:fill="FFFFFF"/>
        <w:spacing w:line="297" w:lineRule="exact"/>
        <w:ind w:left="2736" w:right="53"/>
        <w:rPr>
          <w:color w:val="B6B4B5"/>
          <w:w w:val="50"/>
          <w:sz w:val="10"/>
          <w:szCs w:val="10"/>
          <w:shd w:val="clear" w:color="auto" w:fill="FFFFFF"/>
        </w:rPr>
      </w:pPr>
      <w:r>
        <w:rPr>
          <w:color w:val="B6B4B5"/>
          <w:w w:val="50"/>
          <w:sz w:val="10"/>
          <w:szCs w:val="10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tabs>
          <w:tab w:val="left" w:pos="2726"/>
          <w:tab w:val="left" w:pos="7636"/>
        </w:tabs>
        <w:spacing w:line="158" w:lineRule="exact"/>
        <w:ind w:right="53"/>
        <w:rPr>
          <w:color w:val="918C8F"/>
          <w:w w:val="50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3 missions principales :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ab/>
      </w:r>
      <w:r>
        <w:rPr>
          <w:color w:val="B6B4B5"/>
          <w:w w:val="50"/>
          <w:sz w:val="13"/>
          <w:szCs w:val="13"/>
          <w:shd w:val="clear" w:color="auto" w:fill="FFFFFF"/>
        </w:rPr>
        <w:t xml:space="preserve">1 </w:t>
      </w:r>
      <w:r>
        <w:rPr>
          <w:color w:val="B6B4B5"/>
          <w:w w:val="50"/>
          <w:sz w:val="13"/>
          <w:szCs w:val="13"/>
          <w:shd w:val="clear" w:color="auto" w:fill="FFFFFF"/>
        </w:rPr>
        <w:tab/>
      </w:r>
      <w:r>
        <w:rPr>
          <w:color w:val="918C8F"/>
          <w:w w:val="50"/>
          <w:sz w:val="13"/>
          <w:szCs w:val="13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- Défendre les intérêts des familles : évolution des prestations, maintien des services publics ...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- Les accompagner dans </w:t>
      </w:r>
      <w:proofErr w:type="spellStart"/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leu</w:t>
      </w:r>
      <w:proofErr w:type="spellEnd"/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 xml:space="preserve">{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mission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d'éducation: échanges entre parents, organisation d'accueils de </w:t>
      </w:r>
    </w:p>
    <w:p w:rsidR="00000000" w:rsidRDefault="008C3F74">
      <w:pPr>
        <w:pStyle w:val="Style"/>
        <w:shd w:val="clear" w:color="auto" w:fill="FFFFFF"/>
        <w:tabs>
          <w:tab w:val="left" w:pos="2721"/>
        </w:tabs>
        <w:spacing w:line="302" w:lineRule="exact"/>
        <w:ind w:right="53"/>
        <w:rPr>
          <w:rFonts w:ascii="Times New Roman" w:hAnsi="Times New Roman" w:cs="Times New Roman"/>
          <w:color w:val="B6B4B5"/>
          <w:w w:val="50"/>
          <w:sz w:val="10"/>
          <w:szCs w:val="1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loisirs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...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B6B4B5"/>
          <w:w w:val="50"/>
          <w:sz w:val="10"/>
          <w:szCs w:val="10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278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- Créer des services dont elles ont besoin </w:t>
      </w:r>
      <w:r>
        <w:rPr>
          <w:rFonts w:ascii="Times New Roman" w:hAnsi="Times New Roman" w:cs="Times New Roman"/>
          <w:color w:val="373536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tous les âges de la vie : garde d'enfants, portage de repas, soutien </w:t>
      </w:r>
    </w:p>
    <w:p w:rsidR="00000000" w:rsidRDefault="008C3F74">
      <w:pPr>
        <w:pStyle w:val="Style"/>
        <w:shd w:val="clear" w:color="auto" w:fill="FFFFFF"/>
        <w:tabs>
          <w:tab w:val="left" w:pos="1444"/>
          <w:tab w:val="left" w:pos="2716"/>
        </w:tabs>
        <w:spacing w:line="168" w:lineRule="exact"/>
        <w:ind w:right="53"/>
        <w:rPr>
          <w:color w:val="B6B4B5"/>
          <w:w w:val="50"/>
          <w:sz w:val="10"/>
          <w:szCs w:val="10"/>
          <w:shd w:val="clear" w:color="auto" w:fill="FFFFFF"/>
        </w:rPr>
      </w:pPr>
      <w:r>
        <w:rPr>
          <w:rFonts w:ascii="Courier New" w:hAnsi="Courier New" w:cs="Courier New"/>
          <w:sz w:val="7"/>
          <w:szCs w:val="7"/>
        </w:rPr>
        <w:tab/>
      </w:r>
      <w:proofErr w:type="gramStart"/>
      <w:r>
        <w:rPr>
          <w:rFonts w:ascii="Courier New" w:hAnsi="Courier New" w:cs="Courier New"/>
          <w:color w:val="373536"/>
          <w:w w:val="161"/>
          <w:sz w:val="7"/>
          <w:szCs w:val="7"/>
          <w:shd w:val="clear" w:color="auto" w:fill="FFFFFF"/>
        </w:rPr>
        <w:t>A ,</w:t>
      </w:r>
      <w:proofErr w:type="gramEnd"/>
      <w:r>
        <w:rPr>
          <w:rFonts w:ascii="Courier New" w:hAnsi="Courier New" w:cs="Courier New"/>
          <w:color w:val="373536"/>
          <w:w w:val="161"/>
          <w:sz w:val="7"/>
          <w:szCs w:val="7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73536"/>
          <w:w w:val="161"/>
          <w:sz w:val="7"/>
          <w:szCs w:val="7"/>
          <w:shd w:val="clear" w:color="auto" w:fill="FFFFFF"/>
        </w:rPr>
        <w:tab/>
      </w:r>
      <w:r>
        <w:rPr>
          <w:color w:val="B6B4B5"/>
          <w:w w:val="50"/>
          <w:sz w:val="10"/>
          <w:szCs w:val="10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tabs>
          <w:tab w:val="left" w:pos="2707"/>
        </w:tabs>
        <w:spacing w:line="124" w:lineRule="exact"/>
        <w:ind w:right="53"/>
        <w:rPr>
          <w:color w:val="D1CFD1"/>
          <w:w w:val="62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aux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personnes </w:t>
      </w:r>
      <w:proofErr w:type="spell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agees</w:t>
      </w:r>
      <w:proofErr w:type="spell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ab/>
      </w:r>
      <w:r>
        <w:rPr>
          <w:color w:val="D1CFD1"/>
          <w:w w:val="62"/>
          <w:sz w:val="20"/>
          <w:szCs w:val="20"/>
          <w:shd w:val="clear" w:color="auto" w:fill="FFFFFF"/>
        </w:rPr>
        <w:t xml:space="preserve">! </w:t>
      </w:r>
    </w:p>
    <w:p w:rsidR="00000000" w:rsidRDefault="008C3F74">
      <w:pPr>
        <w:pStyle w:val="Style"/>
        <w:shd w:val="clear" w:color="auto" w:fill="FFFFFF"/>
        <w:spacing w:before="158" w:line="278" w:lineRule="exact"/>
        <w:ind w:left="9" w:right="39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Familles Rurales a récemment obtenu le maintien de la carte </w:t>
      </w:r>
      <w:r>
        <w:rPr>
          <w:color w:val="373536"/>
          <w:sz w:val="25"/>
          <w:szCs w:val="25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famille nombreuse» et la gratuité du temps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>d'attente pour tout appel du service après-vente internet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line="283" w:lineRule="exact"/>
        <w:ind w:left="9" w:right="115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Le mouvement se mobilise autour du pouvoir d'achat des familles, en particulier </w:t>
      </w:r>
      <w:r>
        <w:rPr>
          <w:rFonts w:ascii="Times New Roman" w:hAnsi="Times New Roman" w:cs="Times New Roman"/>
          <w:color w:val="373536"/>
          <w:w w:val="106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travers les résultats de son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observatoire des prix qu'il r6nd public 2 fois par an. </w:t>
      </w:r>
    </w:p>
    <w:p w:rsidR="00000000" w:rsidRDefault="008C3F74">
      <w:pPr>
        <w:pStyle w:val="Style"/>
        <w:shd w:val="clear" w:color="auto" w:fill="FFFFFF"/>
        <w:spacing w:line="283" w:lineRule="exact"/>
        <w:ind w:left="2702" w:right="53"/>
        <w:rPr>
          <w:rFonts w:ascii="Times New Roman" w:hAnsi="Times New Roman" w:cs="Times New Roman"/>
          <w:color w:val="D1CFD1"/>
          <w:w w:val="50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D1CFD1"/>
          <w:w w:val="50"/>
          <w:sz w:val="14"/>
          <w:szCs w:val="14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177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De plus, Familles Rurales informe et défend les consommateurs. </w:t>
      </w:r>
    </w:p>
    <w:p w:rsidR="00000000" w:rsidRDefault="008C3F74">
      <w:pPr>
        <w:pStyle w:val="Style"/>
        <w:shd w:val="clear" w:color="auto" w:fill="FFFFFF"/>
        <w:spacing w:before="192" w:line="124" w:lineRule="exact"/>
        <w:ind w:left="2702" w:right="53"/>
        <w:rPr>
          <w:color w:val="B6B4B5"/>
          <w:w w:val="50"/>
          <w:sz w:val="10"/>
          <w:szCs w:val="10"/>
          <w:shd w:val="clear" w:color="auto" w:fill="FFFFFF"/>
        </w:rPr>
      </w:pPr>
      <w:proofErr w:type="gramStart"/>
      <w:r>
        <w:rPr>
          <w:color w:val="B6B4B5"/>
          <w:w w:val="50"/>
          <w:sz w:val="10"/>
          <w:szCs w:val="10"/>
          <w:shd w:val="clear" w:color="auto" w:fill="FFFFFF"/>
        </w:rPr>
        <w:t>t</w:t>
      </w:r>
      <w:proofErr w:type="gramEnd"/>
      <w:r>
        <w:rPr>
          <w:color w:val="B6B4B5"/>
          <w:w w:val="50"/>
          <w:sz w:val="10"/>
          <w:szCs w:val="10"/>
          <w:shd w:val="clear" w:color="auto" w:fill="FFFFFF"/>
        </w:rPr>
        <w:t xml:space="preserve"> </w:t>
      </w:r>
    </w:p>
    <w:p w:rsidR="00000000" w:rsidRDefault="008C3F74">
      <w:pPr>
        <w:pStyle w:val="Style"/>
        <w:shd w:val="clear" w:color="auto" w:fill="FFFFFF"/>
        <w:spacing w:line="177" w:lineRule="exact"/>
        <w:ind w:left="19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Les actions Familles Rurales se fondent sur des valeurs humaines: </w:t>
      </w:r>
    </w:p>
    <w:p w:rsidR="00000000" w:rsidRDefault="008C3F74">
      <w:pPr>
        <w:pStyle w:val="Style"/>
        <w:shd w:val="clear" w:color="auto" w:fill="FFFFFF"/>
        <w:spacing w:line="278" w:lineRule="exact"/>
        <w:ind w:left="734" w:right="53"/>
        <w:rPr>
          <w:color w:val="D1CFD1"/>
          <w:w w:val="50"/>
          <w:sz w:val="13"/>
          <w:szCs w:val="1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être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acteur de sa vie </w:t>
      </w:r>
      <w:r>
        <w:rPr>
          <w:color w:val="D1CFD1"/>
          <w:w w:val="50"/>
          <w:sz w:val="13"/>
          <w:szCs w:val="13"/>
          <w:shd w:val="clear" w:color="auto" w:fill="FFFFFF"/>
        </w:rPr>
        <w:t xml:space="preserve">1 </w:t>
      </w:r>
    </w:p>
    <w:p w:rsidR="00000000" w:rsidRDefault="008C3F74">
      <w:pPr>
        <w:pStyle w:val="Style"/>
        <w:shd w:val="clear" w:color="auto" w:fill="FFFFFF"/>
        <w:spacing w:line="278" w:lineRule="exact"/>
        <w:ind w:left="734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respecter</w:t>
      </w:r>
      <w:proofErr w:type="gram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les différences </w:t>
      </w:r>
    </w:p>
    <w:p w:rsidR="00000000" w:rsidRDefault="008C3F74">
      <w:pPr>
        <w:pStyle w:val="Style"/>
        <w:shd w:val="clear" w:color="auto" w:fill="FFFFFF"/>
        <w:spacing w:line="278" w:lineRule="exact"/>
        <w:ind w:left="734" w:right="6259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être solidaire et </w:t>
      </w:r>
      <w:proofErr w:type="spell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crée</w:t>
      </w:r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color w:val="5F5D5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des liens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accueillir et </w:t>
      </w:r>
      <w:proofErr w:type="spellStart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soutenir</w:t>
      </w:r>
      <w:r>
        <w:rPr>
          <w:rFonts w:ascii="Times New Roman" w:hAnsi="Times New Roman" w:cs="Times New Roman"/>
          <w:color w:val="918C8F"/>
          <w:sz w:val="23"/>
          <w:szCs w:val="23"/>
          <w:shd w:val="clear" w:color="auto" w:fill="FFFFFF"/>
        </w:rPr>
        <w:t>i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>les</w:t>
      </w:r>
      <w:proofErr w:type="spellEnd"/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 plus fragiles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br/>
        <w:t xml:space="preserve">participer et s' engager dans la société </w:t>
      </w:r>
    </w:p>
    <w:p w:rsidR="00000000" w:rsidRDefault="008C3F74">
      <w:pPr>
        <w:pStyle w:val="Style"/>
        <w:shd w:val="clear" w:color="auto" w:fill="FFFFFF"/>
        <w:spacing w:before="1809" w:line="249" w:lineRule="exact"/>
        <w:ind w:left="3360" w:right="53"/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Familles Rurales </w:t>
      </w:r>
      <w:r>
        <w:rPr>
          <w:rFonts w:ascii="Times New Roman" w:hAnsi="Times New Roman" w:cs="Times New Roman"/>
          <w:color w:val="1D181C"/>
          <w:sz w:val="23"/>
          <w:szCs w:val="23"/>
          <w:shd w:val="clear" w:color="auto" w:fill="FFFFFF"/>
        </w:rPr>
        <w:t>-</w:t>
      </w:r>
      <w:r>
        <w:rPr>
          <w:rFonts w:ascii="Times New Roman" w:hAnsi="Times New Roman" w:cs="Times New Roman"/>
          <w:color w:val="1D181C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536"/>
          <w:sz w:val="23"/>
          <w:szCs w:val="23"/>
          <w:shd w:val="clear" w:color="auto" w:fill="FFFFFF"/>
        </w:rPr>
        <w:t xml:space="preserve">Fédération du Doubs </w:t>
      </w:r>
    </w:p>
    <w:p w:rsidR="00000000" w:rsidRDefault="008C3F74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pgSz w:w="11907" w:h="16840"/>
          <w:pgMar w:top="686" w:right="507" w:bottom="360" w:left="816" w:header="720" w:footer="720" w:gutter="0"/>
          <w:cols w:space="720"/>
          <w:noEndnote/>
        </w:sectPr>
      </w:pPr>
    </w:p>
    <w:p w:rsidR="00000000" w:rsidRDefault="008C3F74">
      <w:pPr>
        <w:pStyle w:val="Style"/>
        <w:shd w:val="clear" w:color="auto" w:fill="FFFFFF"/>
        <w:spacing w:line="240" w:lineRule="exact"/>
        <w:ind w:left="9536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lastRenderedPageBreak/>
        <w:t xml:space="preserve">Avri12013 </w:t>
      </w:r>
    </w:p>
    <w:p w:rsidR="00000000" w:rsidRDefault="008C3F74">
      <w:pPr>
        <w:pStyle w:val="Style"/>
        <w:shd w:val="clear" w:color="auto" w:fill="FFFFFF"/>
        <w:spacing w:before="67" w:line="235" w:lineRule="exact"/>
        <w:ind w:left="23" w:right="144"/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Familles Rurales, les actions: </w:t>
      </w:r>
    </w:p>
    <w:p w:rsidR="00000000" w:rsidRDefault="008C3F74">
      <w:pPr>
        <w:pStyle w:val="Style"/>
        <w:shd w:val="clear" w:color="auto" w:fill="FFFFFF"/>
        <w:spacing w:before="177" w:line="273" w:lineRule="exact"/>
        <w:ind w:left="738" w:right="144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Accueil de la petite enfance: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crèches, </w:t>
      </w:r>
      <w:proofErr w:type="spellStart"/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haltes-garderies</w:t>
      </w:r>
      <w:proofErr w:type="spellEnd"/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 fixes ou itinérantes, accueil périscolaire, relais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familles assistantes maternelles, ludothèques, micro-crèches ... </w:t>
      </w:r>
    </w:p>
    <w:p w:rsidR="00000000" w:rsidRDefault="008C3F74">
      <w:pPr>
        <w:pStyle w:val="Style"/>
        <w:shd w:val="clear" w:color="auto" w:fill="FFFFFF"/>
        <w:spacing w:line="273" w:lineRule="exact"/>
        <w:ind w:left="733" w:right="168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Loisirs enfants: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centres de loisirs sans hébergement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mini-séjours, camps ... </w:t>
      </w:r>
    </w:p>
    <w:p w:rsidR="00000000" w:rsidRDefault="008C3F74">
      <w:pPr>
        <w:pStyle w:val="Style"/>
        <w:shd w:val="clear" w:color="auto" w:fill="FFFFFF"/>
        <w:spacing w:line="278" w:lineRule="exact"/>
        <w:ind w:left="728" w:right="235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Actions jeunes: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participation des jeunes </w:t>
      </w:r>
      <w:r>
        <w:rPr>
          <w:rFonts w:ascii="Times New Roman" w:hAnsi="Times New Roman" w:cs="Times New Roman"/>
          <w:color w:val="363335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la vie associative, réalisation de projets dans les foyers de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jeunes, animations culturelles et sportives, actions de solidarité, échanges européens et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internationaux ... </w:t>
      </w:r>
    </w:p>
    <w:p w:rsidR="00000000" w:rsidRDefault="008C3F74">
      <w:pPr>
        <w:pStyle w:val="Style"/>
        <w:shd w:val="clear" w:color="auto" w:fill="FFFFFF"/>
        <w:spacing w:before="4" w:line="278" w:lineRule="exact"/>
        <w:ind w:left="748" w:right="806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Parentalité: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soirées thématiques d'échanges et d'information, des groupes de paroles, ateliers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parents-enfants, lieux d'accueil parents-enfants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... </w:t>
      </w:r>
    </w:p>
    <w:p w:rsidR="00000000" w:rsidRDefault="008C3F74">
      <w:pPr>
        <w:pStyle w:val="Style"/>
        <w:shd w:val="clear" w:color="auto" w:fill="FFFFFF"/>
        <w:spacing w:before="9" w:line="268" w:lineRule="exact"/>
        <w:ind w:left="733" w:right="595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Aînés inter génération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: université rurale, conférences, voyages, clubs de lecture, actions sécurité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routière ... </w:t>
      </w:r>
    </w:p>
    <w:p w:rsidR="00000000" w:rsidRDefault="008C3F74">
      <w:pPr>
        <w:pStyle w:val="Style"/>
        <w:shd w:val="clear" w:color="auto" w:fill="FFFFFF"/>
        <w:spacing w:line="273" w:lineRule="exact"/>
        <w:ind w:left="733" w:right="168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Consommation: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actions d'information et de prévention sur le crédit, l'alimentation ... ; règlement de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litiges, représentation et défen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se des intérêts des consommateurs ... </w:t>
      </w:r>
    </w:p>
    <w:p w:rsidR="00000000" w:rsidRDefault="008C3F74">
      <w:pPr>
        <w:pStyle w:val="Style"/>
        <w:shd w:val="clear" w:color="auto" w:fill="FFFFFF"/>
        <w:spacing w:line="273" w:lineRule="exact"/>
        <w:ind w:left="738" w:right="897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Services aux personnes: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portage de repas, garde d'enfants ponctuelle, soutien </w:t>
      </w:r>
      <w:r>
        <w:rPr>
          <w:rFonts w:ascii="Times New Roman" w:hAnsi="Times New Roman" w:cs="Times New Roman"/>
          <w:color w:val="363335"/>
          <w:w w:val="111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domicile aux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personnes âgées, soutien scolaire, ménage et repassage, jardinage, co-voiturage ... </w:t>
      </w:r>
    </w:p>
    <w:p w:rsidR="00000000" w:rsidRDefault="008C3F74">
      <w:pPr>
        <w:pStyle w:val="Style"/>
        <w:shd w:val="clear" w:color="auto" w:fill="FFFFFF"/>
        <w:spacing w:before="14" w:line="268" w:lineRule="exact"/>
        <w:ind w:left="728" w:right="350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Aménagement du territoire: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concertatio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n pour la présence des services publics, des commerces ...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Culture </w:t>
      </w:r>
      <w:r>
        <w:rPr>
          <w:rFonts w:ascii="Times New Roman" w:hAnsi="Times New Roman" w:cs="Times New Roman"/>
          <w:i/>
          <w:iCs/>
          <w:color w:val="100D0F"/>
          <w:sz w:val="23"/>
          <w:szCs w:val="23"/>
          <w:shd w:val="clear" w:color="auto" w:fill="FFFFFF"/>
        </w:rPr>
        <w:t>&lt;</w:t>
      </w:r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loisirs adultes: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chorales, troupes de théâtres, école de musique, danse, peinture, couture,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patchwork, bibliothèque ... </w:t>
      </w:r>
    </w:p>
    <w:p w:rsidR="00000000" w:rsidRDefault="008C3F74">
      <w:pPr>
        <w:pStyle w:val="Style"/>
        <w:shd w:val="clear" w:color="auto" w:fill="FFFFFF"/>
        <w:spacing w:before="14" w:line="268" w:lineRule="exact"/>
        <w:ind w:left="728" w:right="350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>Relaisfamilles</w:t>
      </w:r>
      <w:proofErr w:type="spellEnd"/>
      <w:r>
        <w:rPr>
          <w:rFonts w:ascii="Times New Roman" w:hAnsi="Times New Roman" w:cs="Times New Roman"/>
          <w:i/>
          <w:iCs/>
          <w:color w:val="363335"/>
          <w:sz w:val="23"/>
          <w:szCs w:val="23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lieu d'accueil, d'information, d</w:t>
      </w:r>
      <w:r>
        <w:rPr>
          <w:rFonts w:ascii="Times New Roman" w:hAnsi="Times New Roman" w:cs="Times New Roman"/>
          <w:color w:val="535052"/>
          <w:sz w:val="23"/>
          <w:szCs w:val="23"/>
          <w:shd w:val="clear" w:color="auto" w:fill="FFFFFF"/>
        </w:rPr>
        <w:t>'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écoute et d'orientation pour la vie quotidienne des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familles </w:t>
      </w:r>
    </w:p>
    <w:p w:rsidR="00000000" w:rsidRDefault="008C3F74">
      <w:pPr>
        <w:pStyle w:val="Style"/>
        <w:shd w:val="clear" w:color="auto" w:fill="FFFFFF"/>
        <w:spacing w:before="297" w:line="273" w:lineRule="exact"/>
        <w:ind w:left="13" w:right="158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Chaque association loca</w:t>
      </w:r>
      <w:r>
        <w:rPr>
          <w:rFonts w:ascii="Times New Roman" w:hAnsi="Times New Roman" w:cs="Times New Roman"/>
          <w:color w:val="535052"/>
          <w:sz w:val="23"/>
          <w:szCs w:val="23"/>
          <w:shd w:val="clear" w:color="auto" w:fill="FFFFFF"/>
        </w:rPr>
        <w:t>l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e élabore et met en œuvre son projet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Les fédérations départementales, régionales et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nationales constituent les maillons complémentaires des associations locales. </w:t>
      </w:r>
    </w:p>
    <w:p w:rsidR="00000000" w:rsidRDefault="008C3F74">
      <w:pPr>
        <w:pStyle w:val="Style"/>
        <w:shd w:val="clear" w:color="auto" w:fill="FFFFFF"/>
        <w:spacing w:before="249" w:line="264" w:lineRule="exact"/>
        <w:ind w:left="4" w:right="149"/>
        <w:rPr>
          <w:rFonts w:ascii="Times New Roman" w:hAnsi="Times New Roman" w:cs="Times New Roman"/>
          <w:i/>
          <w:iCs/>
          <w:color w:val="363335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hd w:val="clear" w:color="auto" w:fill="FFFFFF"/>
        </w:rPr>
        <w:t xml:space="preserve">Familles Rurales, fédération du Doubs et de Franche-Comté: </w:t>
      </w:r>
    </w:p>
    <w:p w:rsidR="00000000" w:rsidRDefault="008C3F74">
      <w:pPr>
        <w:pStyle w:val="Style"/>
        <w:shd w:val="clear" w:color="auto" w:fill="FFFFFF"/>
        <w:spacing w:before="177" w:line="273" w:lineRule="exact"/>
        <w:ind w:left="4" w:right="657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La fédération départementale a été créée en 1959 par les associations Familles Rurales. Les permanents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embauchés avaient pour mission d'accompagner les associations dans leur vie statutaire et le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urs projets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(spécifiquement en création de centres de loisirs). </w:t>
      </w:r>
    </w:p>
    <w:p w:rsidR="00000000" w:rsidRDefault="008C3F74">
      <w:pPr>
        <w:pStyle w:val="Style"/>
        <w:shd w:val="clear" w:color="auto" w:fill="FFFFFF"/>
        <w:spacing w:line="278" w:lineRule="exact"/>
        <w:ind w:left="9" w:right="571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Le mouvement au niveau du département a développé en priorité des domaines d'actions en faveur de la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petite enfance, enfance et jeunesse. </w:t>
      </w:r>
    </w:p>
    <w:p w:rsidR="00000000" w:rsidRDefault="008C3F74">
      <w:pPr>
        <w:pStyle w:val="Style"/>
        <w:shd w:val="clear" w:color="auto" w:fill="FFFFFF"/>
        <w:spacing w:line="273" w:lineRule="exact"/>
        <w:ind w:left="9" w:right="158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La fédération départementale assure une fonction q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uotidienne d'accompagnement des associations locales.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Elle relaie les nouvelles politiques (CAF </w:t>
      </w:r>
      <w:proofErr w:type="gramStart"/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... )</w:t>
      </w:r>
      <w:proofErr w:type="gramEnd"/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 au niveau local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Elle est l'interlocuteur direct des partenaires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comme le Conseil Général, la Caisse d'Allocations Familiales (CAF), la Mutualité Social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e Agricole (MSA),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les services de l'état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.. </w:t>
      </w:r>
    </w:p>
    <w:p w:rsidR="00000000" w:rsidRDefault="008C3F74">
      <w:pPr>
        <w:pStyle w:val="Style"/>
        <w:shd w:val="clear" w:color="auto" w:fill="FFFFFF"/>
        <w:spacing w:line="273" w:lineRule="exact"/>
        <w:ind w:left="9" w:right="158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En 2013</w:t>
      </w:r>
      <w:r>
        <w:rPr>
          <w:rFonts w:ascii="Times New Roman" w:hAnsi="Times New Roman" w:cs="Times New Roman"/>
          <w:color w:val="535052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l'équipe départementale est composée de plus de 120 personnes car la fédération gère en direct une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trentaine de services </w:t>
      </w:r>
      <w:r>
        <w:rPr>
          <w:rFonts w:ascii="Times New Roman" w:hAnsi="Times New Roman" w:cs="Times New Roman"/>
          <w:color w:val="363335"/>
          <w:w w:val="106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destination des familles vivant en milieu rural. </w:t>
      </w:r>
    </w:p>
    <w:p w:rsidR="00000000" w:rsidRDefault="008C3F74">
      <w:pPr>
        <w:pStyle w:val="Style"/>
        <w:shd w:val="clear" w:color="auto" w:fill="FFFFFF"/>
        <w:spacing w:line="273" w:lineRule="exact"/>
        <w:ind w:right="25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En 2010 a été créé un grou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pement d'employeurs qui salarie des directeurs de services, comptables, une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éduca</w:t>
      </w:r>
      <w:r>
        <w:rPr>
          <w:rFonts w:ascii="Times New Roman" w:hAnsi="Times New Roman" w:cs="Times New Roman"/>
          <w:color w:val="535052"/>
          <w:sz w:val="23"/>
          <w:szCs w:val="23"/>
          <w:shd w:val="clear" w:color="auto" w:fill="FFFFFF"/>
        </w:rPr>
        <w:t>t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rice de jeunes enfants qu'il met </w:t>
      </w:r>
      <w:r>
        <w:rPr>
          <w:rFonts w:ascii="Times New Roman" w:hAnsi="Times New Roman" w:cs="Times New Roman"/>
          <w:color w:val="363335"/>
          <w:w w:val="111"/>
          <w:sz w:val="23"/>
          <w:szCs w:val="23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disposition des associations et fédérations. Il salarie 15 personnes.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La fédération régionale a été créée en 1983 suite 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des choix politiques du mouvement et prend en charge la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formation des bénévoles et du personnel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000000" w:rsidRDefault="008C3F74">
      <w:pPr>
        <w:pStyle w:val="Style"/>
        <w:shd w:val="clear" w:color="auto" w:fill="FFFFFF"/>
        <w:spacing w:before="508" w:line="264" w:lineRule="exact"/>
        <w:ind w:left="8" w:right="82"/>
        <w:rPr>
          <w:rFonts w:ascii="Times New Roman" w:hAnsi="Times New Roman" w:cs="Times New Roman"/>
          <w:i/>
          <w:iCs/>
          <w:color w:val="363335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63335"/>
          <w:shd w:val="clear" w:color="auto" w:fill="FFFFFF"/>
        </w:rPr>
        <w:t xml:space="preserve">Familles Rurales, l'accompagnement </w:t>
      </w:r>
      <w:r>
        <w:rPr>
          <w:i/>
          <w:iCs/>
          <w:color w:val="363335"/>
          <w:sz w:val="25"/>
          <w:szCs w:val="25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i/>
          <w:iCs/>
          <w:color w:val="363335"/>
          <w:shd w:val="clear" w:color="auto" w:fill="FFFFFF"/>
        </w:rPr>
        <w:t xml:space="preserve">Petite </w:t>
      </w:r>
      <w:proofErr w:type="gramStart"/>
      <w:r>
        <w:rPr>
          <w:rFonts w:ascii="Times New Roman" w:hAnsi="Times New Roman" w:cs="Times New Roman"/>
          <w:i/>
          <w:iCs/>
          <w:color w:val="363335"/>
          <w:shd w:val="clear" w:color="auto" w:fill="FFFFFF"/>
        </w:rPr>
        <w:t>Enfance»</w:t>
      </w:r>
      <w:proofErr w:type="gramEnd"/>
      <w:r>
        <w:rPr>
          <w:rFonts w:ascii="Times New Roman" w:hAnsi="Times New Roman" w:cs="Times New Roman"/>
          <w:i/>
          <w:iCs/>
          <w:color w:val="363335"/>
          <w:shd w:val="clear" w:color="auto" w:fill="FFFFFF"/>
        </w:rPr>
        <w:t xml:space="preserve"> : </w:t>
      </w:r>
    </w:p>
    <w:p w:rsidR="00000000" w:rsidRDefault="008C3F74">
      <w:pPr>
        <w:pStyle w:val="Style"/>
        <w:shd w:val="clear" w:color="auto" w:fill="FFFFFF"/>
        <w:spacing w:before="168" w:line="278" w:lineRule="exact"/>
        <w:ind w:left="18" w:right="643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L'équipe du Service Petite Enfance est composée principalement d'une responsable de service, de deux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directrices de service, éducatrices de jeunes enfants et d'une éducatrice de jeunes enfants polyvalente. </w:t>
      </w:r>
    </w:p>
    <w:p w:rsidR="00000000" w:rsidRDefault="008C3F74">
      <w:pPr>
        <w:pStyle w:val="Style"/>
        <w:shd w:val="clear" w:color="auto" w:fill="FFFFFF"/>
        <w:spacing w:line="273" w:lineRule="exact"/>
        <w:ind w:left="13" w:right="91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Cette équipe est complétée par des référentes techniques de micro-crèches, des ludothécaires, des animatrices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>de relais familles assistantes materne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lles, du personnel éducatif de micro-crèches et crèches ... (voir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br/>
        <w:t xml:space="preserve">organigramme). </w:t>
      </w:r>
    </w:p>
    <w:p w:rsidR="00000000" w:rsidRDefault="008C3F74">
      <w:pPr>
        <w:pStyle w:val="Style"/>
        <w:shd w:val="clear" w:color="auto" w:fill="FFFFFF"/>
        <w:spacing w:before="422" w:line="470" w:lineRule="exact"/>
        <w:ind w:left="3393" w:right="1229" w:hanging="3393"/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Nous vous invitons </w:t>
      </w:r>
      <w:r>
        <w:rPr>
          <w:rFonts w:ascii="Times New Roman" w:hAnsi="Times New Roman" w:cs="Times New Roman"/>
          <w:color w:val="363335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>cons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lter notre site Internet: </w:t>
      </w:r>
      <w:hyperlink r:id="rId10" w:history="1">
        <w:r>
          <w:rPr>
            <w:rFonts w:ascii="Times New Roman" w:hAnsi="Times New Roman" w:cs="Times New Roman"/>
            <w:color w:val="363335"/>
            <w:sz w:val="23"/>
            <w:szCs w:val="23"/>
            <w:u w:val="single"/>
            <w:shd w:val="clear" w:color="auto" w:fill="FFFFFF"/>
          </w:rPr>
          <w:t>http://www.famillesrurales.orglfranche</w:t>
        </w:r>
      </w:hyperlink>
      <w:r>
        <w:rPr>
          <w:rFonts w:ascii="Times New Roman" w:hAnsi="Times New Roman" w:cs="Times New Roman"/>
          <w:color w:val="363335"/>
          <w:sz w:val="23"/>
          <w:szCs w:val="23"/>
          <w:u w:val="single"/>
          <w:shd w:val="clear" w:color="auto" w:fill="FFFFFF"/>
        </w:rPr>
        <w:t xml:space="preserve"> comte </w:t>
      </w:r>
      <w:r>
        <w:rPr>
          <w:rFonts w:ascii="Times New Roman" w:hAnsi="Times New Roman" w:cs="Times New Roman"/>
          <w:color w:val="363335"/>
          <w:sz w:val="23"/>
          <w:szCs w:val="23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Familles Rurales </w:t>
      </w:r>
      <w:r>
        <w:rPr>
          <w:rFonts w:ascii="Times New Roman" w:hAnsi="Times New Roman" w:cs="Times New Roman"/>
          <w:color w:val="100D0F"/>
          <w:sz w:val="23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63335"/>
          <w:sz w:val="23"/>
          <w:szCs w:val="23"/>
          <w:shd w:val="clear" w:color="auto" w:fill="FFFFFF"/>
        </w:rPr>
        <w:t xml:space="preserve">Fédération du Doubs </w:t>
      </w:r>
    </w:p>
    <w:p w:rsidR="00000000" w:rsidRDefault="008C3F74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000000">
      <w:pgSz w:w="11907" w:h="16840"/>
      <w:pgMar w:top="590" w:right="512" w:bottom="360" w:left="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50C7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CDCACD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D5D4D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8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DE9B4A70-DFB9-4ACD-9A69-9E29983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millesrurales.orglfranch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1901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ALVELLEVANS</dc:creator>
  <cp:keywords>CreatedByIRIS_DPE_12.03</cp:keywords>
  <dc:description/>
  <cp:lastModifiedBy>EJ POLYVALENT</cp:lastModifiedBy>
  <cp:revision>2</cp:revision>
  <dcterms:created xsi:type="dcterms:W3CDTF">2021-03-12T14:27:00Z</dcterms:created>
  <dcterms:modified xsi:type="dcterms:W3CDTF">2021-03-12T14:27:00Z</dcterms:modified>
</cp:coreProperties>
</file>